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AD80D6" w14:textId="77777777" w:rsidR="00B62412" w:rsidRDefault="00B62412" w:rsidP="00C350B1">
      <w:pPr>
        <w:rPr>
          <w:rFonts w:ascii="Apex Serif Book" w:hAnsi="Apex Serif Book"/>
          <w:sz w:val="22"/>
          <w:szCs w:val="22"/>
        </w:rPr>
      </w:pPr>
    </w:p>
    <w:p w14:paraId="3B2700FD" w14:textId="36011BD2" w:rsidR="00E56736" w:rsidRPr="00E61695" w:rsidRDefault="00A22D46" w:rsidP="00C350B1">
      <w:pPr>
        <w:pBdr>
          <w:bottom w:val="single" w:sz="6" w:space="1" w:color="auto"/>
        </w:pBdr>
        <w:rPr>
          <w:b/>
        </w:rPr>
      </w:pPr>
      <w:r>
        <w:rPr>
          <w:b/>
        </w:rPr>
        <w:t>DRAFT</w:t>
      </w:r>
      <w:r w:rsidR="005978DB">
        <w:rPr>
          <w:b/>
        </w:rPr>
        <w:t xml:space="preserve"> V1</w:t>
      </w:r>
      <w:r>
        <w:rPr>
          <w:b/>
        </w:rPr>
        <w:t xml:space="preserve"> INTERNAL </w:t>
      </w:r>
      <w:r w:rsidR="00374142">
        <w:rPr>
          <w:b/>
        </w:rPr>
        <w:t xml:space="preserve">NASHVILLE </w:t>
      </w:r>
      <w:r>
        <w:rPr>
          <w:b/>
        </w:rPr>
        <w:t xml:space="preserve">ANTICIPATED QUESTIONS DOC </w:t>
      </w:r>
    </w:p>
    <w:p w14:paraId="008302EC" w14:textId="77777777" w:rsidR="0006072F" w:rsidRDefault="0006072F" w:rsidP="0006072F"/>
    <w:p w14:paraId="492F8E45" w14:textId="6AC11CA4" w:rsidR="005978DB" w:rsidRPr="005978DB" w:rsidRDefault="005978DB" w:rsidP="005978DB">
      <w:pPr>
        <w:rPr>
          <w:b/>
        </w:rPr>
      </w:pPr>
      <w:r w:rsidRPr="005978DB">
        <w:rPr>
          <w:b/>
        </w:rPr>
        <w:t xml:space="preserve">Why did you choose our school?  </w:t>
      </w:r>
      <w:r w:rsidRPr="005978DB">
        <w:t>There’s a great need and opportunity for your school to get better.  By law, all Priority schools are eligible for ASD intervention.  Your school was named a Priority school this August, meaning that its last three years’ of performance place it in the bottom 5% of schools in the state.  Although your school is automatically eligible for the ASD, we also looked at recent growth, including TVAAS (both schools are Level 1</w:t>
      </w:r>
      <w:r w:rsidR="003870C6">
        <w:t xml:space="preserve"> compared to Brick’s Level 5</w:t>
      </w:r>
      <w:r w:rsidRPr="005978DB">
        <w:t>), three year growth (2014 3-year cumulative average proficiency compared to 2012’s three-year (1.2 point growth for Madison, -.3 for Neely’s Bend, 14.2 point growth for BCCP), and last year’s proficiency gains in math and reading. In addition, we discussed the selection with MNPS to determine whether MNPS was currently engaged in a turnaround plan at the schools.</w:t>
      </w:r>
      <w:r w:rsidRPr="005978DB">
        <w:rPr>
          <w:b/>
        </w:rPr>
        <w:t xml:space="preserve">  </w:t>
      </w:r>
    </w:p>
    <w:p w14:paraId="634E1EFA" w14:textId="77777777" w:rsidR="005978DB" w:rsidRDefault="005978DB" w:rsidP="0006072F">
      <w:pPr>
        <w:rPr>
          <w:b/>
        </w:rPr>
      </w:pPr>
    </w:p>
    <w:p w14:paraId="54FBB040" w14:textId="3DDE32C5" w:rsidR="0006072F" w:rsidRPr="00A22D46" w:rsidRDefault="0006072F" w:rsidP="0006072F">
      <w:pPr>
        <w:rPr>
          <w:b/>
        </w:rPr>
      </w:pPr>
      <w:r w:rsidRPr="00A22D46">
        <w:rPr>
          <w:b/>
        </w:rPr>
        <w:t xml:space="preserve">If ASD schools have "the magic bullet," why don't they collaborate more with </w:t>
      </w:r>
      <w:r w:rsidR="00374142">
        <w:rPr>
          <w:b/>
        </w:rPr>
        <w:t>MNPS</w:t>
      </w:r>
      <w:r w:rsidRPr="00A22D46">
        <w:rPr>
          <w:b/>
        </w:rPr>
        <w:t>? </w:t>
      </w:r>
    </w:p>
    <w:p w14:paraId="78E0D653" w14:textId="205DEBAF" w:rsidR="00884B17" w:rsidRDefault="0058708F" w:rsidP="00EF2255">
      <w:r w:rsidRPr="00A22D46">
        <w:t xml:space="preserve">First I’d say that we don’t claim to have any kind of magic bullet—this is really just about hard work, resources and freedom in the hands of educators, incredibly high expectations and standards, and accountability, and it’s going to take time.  </w:t>
      </w:r>
      <w:r w:rsidR="00374142">
        <w:t>LEAD Public Schools, the only ASD-approved operator in Nashville currently operating a school, collaborated with MNPS to create Cameron College Prep, a high performing neighborhood school.  And we’re</w:t>
      </w:r>
      <w:r w:rsidRPr="00A22D46">
        <w:t xml:space="preserve"> open to any kind of collaboration with </w:t>
      </w:r>
      <w:r w:rsidR="00374142">
        <w:t>MNPS</w:t>
      </w:r>
      <w:r w:rsidRPr="00A22D46">
        <w:t xml:space="preserve"> that helps kids and makes schools better.</w:t>
      </w:r>
      <w:r w:rsidR="00374142">
        <w:t xml:space="preserve">  </w:t>
      </w:r>
      <w:r w:rsidRPr="00A22D46">
        <w:t xml:space="preserve"> </w:t>
      </w:r>
    </w:p>
    <w:p w14:paraId="234D41C6" w14:textId="77777777" w:rsidR="00EF2255" w:rsidRPr="00A22D46" w:rsidRDefault="00EF2255" w:rsidP="00EF2255">
      <w:pPr>
        <w:pStyle w:val="ListParagraph"/>
      </w:pPr>
    </w:p>
    <w:p w14:paraId="096D0DCB" w14:textId="54C59E95" w:rsidR="0058708F" w:rsidRDefault="0006072F" w:rsidP="00EF2255">
      <w:r w:rsidRPr="00A22D46">
        <w:rPr>
          <w:b/>
        </w:rPr>
        <w:t>What percentage of teachers will be hired by the operators? </w:t>
      </w:r>
      <w:r w:rsidR="00374142">
        <w:t>We</w:t>
      </w:r>
      <w:r w:rsidR="0058708F" w:rsidRPr="00A22D46">
        <w:t xml:space="preserve"> don’t have an exact percentage—it would be dishonest to give one.  What I can say is the operators promise interviews</w:t>
      </w:r>
      <w:r w:rsidR="005A1C8E" w:rsidRPr="00A22D46">
        <w:t xml:space="preserve"> to every teacher in the school, and some of our greatest teachers are those that stayed. </w:t>
      </w:r>
      <w:r w:rsidR="0058708F" w:rsidRPr="00A22D46">
        <w:t xml:space="preserve"> </w:t>
      </w:r>
      <w:r w:rsidR="005A1C8E" w:rsidRPr="00A22D46">
        <w:t>If teachers don’t apply, they can’t be hired, so I’d start by urging great teachers to please learn everything you can about the operators, and if you’re interested in staying, please apply.</w:t>
      </w:r>
    </w:p>
    <w:p w14:paraId="4ABCEC9F" w14:textId="77777777" w:rsidR="005978DB" w:rsidRDefault="005978DB" w:rsidP="00EF2255"/>
    <w:p w14:paraId="4CCE681A" w14:textId="5359C5AB" w:rsidR="005978DB" w:rsidRPr="005978DB" w:rsidRDefault="005978DB" w:rsidP="00EF2255">
      <w:pPr>
        <w:rPr>
          <w:b/>
        </w:rPr>
      </w:pPr>
      <w:r w:rsidRPr="005978DB">
        <w:rPr>
          <w:b/>
        </w:rPr>
        <w:t>Why do you want my feedback/how will you use my feedback?</w:t>
      </w:r>
      <w:r>
        <w:rPr>
          <w:b/>
        </w:rPr>
        <w:t xml:space="preserve">  </w:t>
      </w:r>
      <w:r w:rsidRPr="005978DB">
        <w:t>Although the decision is ours on December 12</w:t>
      </w:r>
      <w:r w:rsidRPr="005978DB">
        <w:rPr>
          <w:vertAlign w:val="superscript"/>
        </w:rPr>
        <w:t>th</w:t>
      </w:r>
      <w:r w:rsidRPr="005978DB">
        <w:t>, we want to make sure we’ve heard from as many parents as possible before making our decision.  One, we want to answer all of your questions about what this opportunity means and how you’ll be involved if the decision is made.  Two, we want to give you the chance to learn everything you can about LEAD Public Schools and how they’ll offer your child a great education.  And finally, we—and LEAD—want to hear your thoughts on your vision for your child’s education and future and what you want to see in your child’s school.</w:t>
      </w:r>
      <w:r>
        <w:rPr>
          <w:b/>
        </w:rPr>
        <w:t xml:space="preserve"> </w:t>
      </w:r>
      <w:r w:rsidRPr="005978DB">
        <w:rPr>
          <w:b/>
        </w:rPr>
        <w:t xml:space="preserve"> </w:t>
      </w:r>
    </w:p>
    <w:p w14:paraId="65E118BA" w14:textId="77777777" w:rsidR="00EF2255" w:rsidRPr="00A22D46" w:rsidRDefault="00EF2255" w:rsidP="00EF2255">
      <w:pPr>
        <w:pStyle w:val="ListParagraph"/>
      </w:pPr>
    </w:p>
    <w:p w14:paraId="2576008B" w14:textId="26BCD0AB" w:rsidR="0006072F" w:rsidRDefault="0006072F" w:rsidP="00EF2255">
      <w:r w:rsidRPr="00A22D46">
        <w:rPr>
          <w:b/>
        </w:rPr>
        <w:t xml:space="preserve">When will </w:t>
      </w:r>
      <w:r w:rsidR="00374142">
        <w:rPr>
          <w:b/>
        </w:rPr>
        <w:t>the schools be returned to MNPS</w:t>
      </w:r>
      <w:r w:rsidR="0058708F" w:rsidRPr="00A22D46">
        <w:rPr>
          <w:b/>
        </w:rPr>
        <w:t xml:space="preserve">?  </w:t>
      </w:r>
      <w:r w:rsidR="00BC09DF" w:rsidRPr="00A22D46">
        <w:t>The</w:t>
      </w:r>
      <w:r w:rsidR="0058708F" w:rsidRPr="00A22D46">
        <w:t xml:space="preserve"> law </w:t>
      </w:r>
      <w:r w:rsidR="00BC09DF" w:rsidRPr="00A22D46">
        <w:t xml:space="preserve">makes this pretty clear.  Our charters are 10 year charters, </w:t>
      </w:r>
      <w:r w:rsidR="0058708F" w:rsidRPr="00A22D46">
        <w:t xml:space="preserve">just like those authorized by </w:t>
      </w:r>
      <w:r w:rsidR="00374142">
        <w:t>MNPS</w:t>
      </w:r>
      <w:r w:rsidR="00BC09DF" w:rsidRPr="00A22D46">
        <w:t xml:space="preserve">.  Our top priority is making sure our schools and students succeed.  After that, we’re open to options around a </w:t>
      </w:r>
      <w:r w:rsidR="00BC09DF" w:rsidRPr="00A22D46">
        <w:lastRenderedPageBreak/>
        <w:t xml:space="preserve">return to local control, but that’s a bridge we’ll cover in the future </w:t>
      </w:r>
      <w:r w:rsidR="005A1C8E" w:rsidRPr="00A22D46">
        <w:t>when our schools are doing really well, and</w:t>
      </w:r>
      <w:r w:rsidR="00BC09DF" w:rsidRPr="00A22D46">
        <w:t xml:space="preserve"> if it make sense for </w:t>
      </w:r>
      <w:r w:rsidR="005978DB">
        <w:t xml:space="preserve">parents and </w:t>
      </w:r>
      <w:r w:rsidR="00BC09DF" w:rsidRPr="00A22D46">
        <w:t>everyone</w:t>
      </w:r>
      <w:r w:rsidR="005978DB">
        <w:t xml:space="preserve"> involved</w:t>
      </w:r>
      <w:r w:rsidR="00BC09DF" w:rsidRPr="00A22D46">
        <w:t xml:space="preserve">.  </w:t>
      </w:r>
    </w:p>
    <w:p w14:paraId="199054C1" w14:textId="77777777" w:rsidR="009527DE" w:rsidRDefault="009527DE" w:rsidP="00EF2255"/>
    <w:p w14:paraId="2E2C173D" w14:textId="0541CA77" w:rsidR="001F3064" w:rsidRPr="001F3064" w:rsidRDefault="001F3064" w:rsidP="001F3064">
      <w:pPr>
        <w:rPr>
          <w:b/>
        </w:rPr>
      </w:pPr>
      <w:r w:rsidRPr="001F3064">
        <w:rPr>
          <w:b/>
        </w:rPr>
        <w:t xml:space="preserve">Are you basically experimenting on our kids while you wait to see if this is going to work? </w:t>
      </w:r>
      <w:r w:rsidR="0006072F">
        <w:rPr>
          <w:b/>
        </w:rPr>
        <w:t xml:space="preserve"> </w:t>
      </w:r>
      <w:r w:rsidR="00A22D46" w:rsidRPr="00A22D46">
        <w:t>No.</w:t>
      </w:r>
      <w:r w:rsidR="00A22D46">
        <w:rPr>
          <w:b/>
        </w:rPr>
        <w:t xml:space="preserve"> </w:t>
      </w:r>
      <w:r w:rsidR="005A1C8E">
        <w:t xml:space="preserve">There’s nothing experimental about </w:t>
      </w:r>
      <w:r w:rsidRPr="001F3064">
        <w:t>giving great teachers and leaders</w:t>
      </w:r>
      <w:r w:rsidR="005A1C8E">
        <w:t xml:space="preserve"> the freedom, </w:t>
      </w:r>
      <w:r w:rsidRPr="001F3064">
        <w:t xml:space="preserve">power </w:t>
      </w:r>
      <w:r w:rsidR="0006072F">
        <w:t xml:space="preserve">and resources to </w:t>
      </w:r>
      <w:r w:rsidR="005A1C8E">
        <w:t xml:space="preserve">ensure all kids succeed.  Our approach is based on what works.  It’s just a new system that makes sure these things are in place, brings high expectations for all kids, and holds itself accountable to the results our families deserve.  </w:t>
      </w:r>
    </w:p>
    <w:p w14:paraId="2B03F5EF" w14:textId="77777777" w:rsidR="001F3064" w:rsidRDefault="001F3064" w:rsidP="00C350B1">
      <w:pPr>
        <w:rPr>
          <w:b/>
        </w:rPr>
      </w:pPr>
    </w:p>
    <w:p w14:paraId="1A9AC51A" w14:textId="44F7CAB6" w:rsidR="00374142" w:rsidRDefault="00E56736" w:rsidP="00374142">
      <w:r w:rsidRPr="00E30277">
        <w:rPr>
          <w:b/>
        </w:rPr>
        <w:t>Why are you allowed to take over our sch</w:t>
      </w:r>
      <w:r w:rsidR="00E30277">
        <w:rPr>
          <w:b/>
        </w:rPr>
        <w:t>ool when ASD schools did worse?</w:t>
      </w:r>
      <w:r w:rsidR="00374142">
        <w:t xml:space="preserve">  </w:t>
      </w:r>
      <w:r w:rsidR="00A22D46">
        <w:t>The ASD’s 2</w:t>
      </w:r>
      <w:r w:rsidR="00A22D46" w:rsidRPr="00374142">
        <w:rPr>
          <w:vertAlign w:val="superscript"/>
        </w:rPr>
        <w:t>nd</w:t>
      </w:r>
      <w:r w:rsidR="00A22D46">
        <w:t>-year charters (those that have been running schools for two years) have performed considerably better than the Priority schools u</w:t>
      </w:r>
      <w:r w:rsidR="00374142">
        <w:t xml:space="preserve">nder consideration for matching.  Consider LEAD’s Brick Church compared to the two Priority schools being considered for matching: </w:t>
      </w:r>
    </w:p>
    <w:p w14:paraId="7128804E" w14:textId="77777777" w:rsidR="00374142" w:rsidRDefault="00374142" w:rsidP="00374142"/>
    <w:tbl>
      <w:tblPr>
        <w:tblStyle w:val="ListTable7Colorful"/>
        <w:tblW w:w="0" w:type="auto"/>
        <w:tblLook w:val="04A0" w:firstRow="1" w:lastRow="0" w:firstColumn="1" w:lastColumn="0" w:noHBand="0" w:noVBand="1"/>
      </w:tblPr>
      <w:tblGrid>
        <w:gridCol w:w="2905"/>
        <w:gridCol w:w="2854"/>
        <w:gridCol w:w="2871"/>
      </w:tblGrid>
      <w:tr w:rsidR="00374142" w14:paraId="40B2D1C0" w14:textId="77777777" w:rsidTr="0037414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05" w:type="dxa"/>
          </w:tcPr>
          <w:p w14:paraId="503EDD58" w14:textId="77777777" w:rsidR="00374142" w:rsidRPr="00374142" w:rsidRDefault="00374142" w:rsidP="00374142">
            <w:pPr>
              <w:pStyle w:val="ListParagraph"/>
              <w:ind w:left="0"/>
              <w:rPr>
                <w:rFonts w:asciiTheme="minorHAnsi" w:hAnsiTheme="minorHAnsi"/>
                <w:sz w:val="24"/>
              </w:rPr>
            </w:pPr>
          </w:p>
        </w:tc>
        <w:tc>
          <w:tcPr>
            <w:tcW w:w="2854" w:type="dxa"/>
          </w:tcPr>
          <w:p w14:paraId="16BE5CDA" w14:textId="6D97A81A" w:rsidR="00374142" w:rsidRPr="00374142" w:rsidRDefault="00374142" w:rsidP="00374142">
            <w:pPr>
              <w:pStyle w:val="ListParagraph"/>
              <w:ind w:left="0"/>
              <w:cnfStyle w:val="100000000000" w:firstRow="1" w:lastRow="0" w:firstColumn="0" w:lastColumn="0" w:oddVBand="0" w:evenVBand="0" w:oddHBand="0" w:evenHBand="0" w:firstRowFirstColumn="0" w:firstRowLastColumn="0" w:lastRowFirstColumn="0" w:lastRowLastColumn="0"/>
              <w:rPr>
                <w:rFonts w:asciiTheme="minorHAnsi" w:hAnsiTheme="minorHAnsi"/>
                <w:sz w:val="24"/>
              </w:rPr>
            </w:pPr>
            <w:r w:rsidRPr="00374142">
              <w:rPr>
                <w:rFonts w:asciiTheme="minorHAnsi" w:hAnsiTheme="minorHAnsi"/>
                <w:sz w:val="24"/>
              </w:rPr>
              <w:t>Brick Church</w:t>
            </w:r>
          </w:p>
        </w:tc>
        <w:tc>
          <w:tcPr>
            <w:tcW w:w="2871" w:type="dxa"/>
          </w:tcPr>
          <w:p w14:paraId="1FFCCF8B" w14:textId="3EB2FD37" w:rsidR="00374142" w:rsidRPr="00374142" w:rsidRDefault="00374142" w:rsidP="00374142">
            <w:pPr>
              <w:pStyle w:val="ListParagraph"/>
              <w:ind w:left="0"/>
              <w:cnfStyle w:val="100000000000" w:firstRow="1" w:lastRow="0" w:firstColumn="0" w:lastColumn="0" w:oddVBand="0" w:evenVBand="0" w:oddHBand="0" w:evenHBand="0" w:firstRowFirstColumn="0" w:firstRowLastColumn="0" w:lastRowFirstColumn="0" w:lastRowLastColumn="0"/>
              <w:rPr>
                <w:rFonts w:asciiTheme="minorHAnsi" w:hAnsiTheme="minorHAnsi"/>
                <w:sz w:val="24"/>
              </w:rPr>
            </w:pPr>
            <w:r w:rsidRPr="00374142">
              <w:rPr>
                <w:rFonts w:asciiTheme="minorHAnsi" w:hAnsiTheme="minorHAnsi"/>
                <w:sz w:val="24"/>
              </w:rPr>
              <w:t>Neely’s Bend &amp; Madison</w:t>
            </w:r>
          </w:p>
        </w:tc>
      </w:tr>
      <w:tr w:rsidR="00374142" w14:paraId="42908A62" w14:textId="77777777" w:rsidTr="003741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5" w:type="dxa"/>
          </w:tcPr>
          <w:p w14:paraId="39D8B7FF" w14:textId="3E19AB11" w:rsidR="00374142" w:rsidRPr="00374142" w:rsidRDefault="00374142" w:rsidP="00374142">
            <w:pPr>
              <w:pStyle w:val="ListParagraph"/>
              <w:ind w:left="0"/>
              <w:rPr>
                <w:rFonts w:asciiTheme="minorHAnsi" w:hAnsiTheme="minorHAnsi"/>
                <w:sz w:val="24"/>
              </w:rPr>
            </w:pPr>
            <w:r w:rsidRPr="00374142">
              <w:rPr>
                <w:rFonts w:asciiTheme="minorHAnsi" w:hAnsiTheme="minorHAnsi"/>
                <w:sz w:val="24"/>
              </w:rPr>
              <w:t>2014 TVAAS</w:t>
            </w:r>
          </w:p>
        </w:tc>
        <w:tc>
          <w:tcPr>
            <w:tcW w:w="2854" w:type="dxa"/>
          </w:tcPr>
          <w:p w14:paraId="4A178DB9" w14:textId="79C4805E" w:rsidR="00374142" w:rsidRPr="00374142" w:rsidRDefault="00374142" w:rsidP="00374142">
            <w:pPr>
              <w:pStyle w:val="ListParagraph"/>
              <w:ind w:left="0"/>
              <w:cnfStyle w:val="000000100000" w:firstRow="0" w:lastRow="0" w:firstColumn="0" w:lastColumn="0" w:oddVBand="0" w:evenVBand="0" w:oddHBand="1" w:evenHBand="0" w:firstRowFirstColumn="0" w:firstRowLastColumn="0" w:lastRowFirstColumn="0" w:lastRowLastColumn="0"/>
            </w:pPr>
            <w:r w:rsidRPr="00374142">
              <w:t>Level 5</w:t>
            </w:r>
          </w:p>
        </w:tc>
        <w:tc>
          <w:tcPr>
            <w:tcW w:w="2871" w:type="dxa"/>
          </w:tcPr>
          <w:p w14:paraId="04A4D51E" w14:textId="027D8426" w:rsidR="00374142" w:rsidRPr="00374142" w:rsidRDefault="00374142" w:rsidP="00374142">
            <w:pPr>
              <w:pStyle w:val="ListParagraph"/>
              <w:ind w:left="0"/>
              <w:cnfStyle w:val="000000100000" w:firstRow="0" w:lastRow="0" w:firstColumn="0" w:lastColumn="0" w:oddVBand="0" w:evenVBand="0" w:oddHBand="1" w:evenHBand="0" w:firstRowFirstColumn="0" w:firstRowLastColumn="0" w:lastRowFirstColumn="0" w:lastRowLastColumn="0"/>
            </w:pPr>
            <w:r w:rsidRPr="00374142">
              <w:t>Level 1</w:t>
            </w:r>
          </w:p>
        </w:tc>
      </w:tr>
      <w:tr w:rsidR="00374142" w14:paraId="1D16E30E" w14:textId="77777777" w:rsidTr="00374142">
        <w:tc>
          <w:tcPr>
            <w:cnfStyle w:val="001000000000" w:firstRow="0" w:lastRow="0" w:firstColumn="1" w:lastColumn="0" w:oddVBand="0" w:evenVBand="0" w:oddHBand="0" w:evenHBand="0" w:firstRowFirstColumn="0" w:firstRowLastColumn="0" w:lastRowFirstColumn="0" w:lastRowLastColumn="0"/>
            <w:tcW w:w="2905" w:type="dxa"/>
          </w:tcPr>
          <w:p w14:paraId="51604DCE" w14:textId="361E568B" w:rsidR="00374142" w:rsidRPr="00374142" w:rsidRDefault="009527DE" w:rsidP="009527DE">
            <w:pPr>
              <w:pStyle w:val="ListParagraph"/>
              <w:ind w:left="0"/>
              <w:rPr>
                <w:rFonts w:asciiTheme="minorHAnsi" w:hAnsiTheme="minorHAnsi"/>
                <w:sz w:val="24"/>
              </w:rPr>
            </w:pPr>
            <w:r>
              <w:rPr>
                <w:rFonts w:asciiTheme="minorHAnsi" w:hAnsiTheme="minorHAnsi"/>
                <w:sz w:val="24"/>
              </w:rPr>
              <w:t>3-year Priority success rate (cumulative proficiency growth from 3-year 2012 average to 3-year 2014 average)</w:t>
            </w:r>
            <w:r w:rsidR="00374142">
              <w:rPr>
                <w:rFonts w:asciiTheme="minorHAnsi" w:hAnsiTheme="minorHAnsi"/>
                <w:sz w:val="24"/>
              </w:rPr>
              <w:t xml:space="preserve"> </w:t>
            </w:r>
          </w:p>
        </w:tc>
        <w:tc>
          <w:tcPr>
            <w:tcW w:w="2854" w:type="dxa"/>
          </w:tcPr>
          <w:p w14:paraId="7695B87E" w14:textId="35136918" w:rsidR="00374142" w:rsidRPr="00374142" w:rsidRDefault="00374142" w:rsidP="00374142">
            <w:pPr>
              <w:pStyle w:val="ListParagraph"/>
              <w:ind w:left="0"/>
              <w:cnfStyle w:val="000000000000" w:firstRow="0" w:lastRow="0" w:firstColumn="0" w:lastColumn="0" w:oddVBand="0" w:evenVBand="0" w:oddHBand="0" w:evenHBand="0" w:firstRowFirstColumn="0" w:firstRowLastColumn="0" w:lastRowFirstColumn="0" w:lastRowLastColumn="0"/>
            </w:pPr>
            <w:r w:rsidRPr="00374142">
              <w:t>14.2</w:t>
            </w:r>
          </w:p>
        </w:tc>
        <w:tc>
          <w:tcPr>
            <w:tcW w:w="2871" w:type="dxa"/>
          </w:tcPr>
          <w:p w14:paraId="68D3B6C0" w14:textId="44B37B3C" w:rsidR="00374142" w:rsidRPr="00374142" w:rsidRDefault="00374142" w:rsidP="00374142">
            <w:pPr>
              <w:pStyle w:val="ListParagraph"/>
              <w:ind w:left="0"/>
              <w:cnfStyle w:val="000000000000" w:firstRow="0" w:lastRow="0" w:firstColumn="0" w:lastColumn="0" w:oddVBand="0" w:evenVBand="0" w:oddHBand="0" w:evenHBand="0" w:firstRowFirstColumn="0" w:firstRowLastColumn="0" w:lastRowFirstColumn="0" w:lastRowLastColumn="0"/>
            </w:pPr>
            <w:r w:rsidRPr="00374142">
              <w:t>0.9</w:t>
            </w:r>
          </w:p>
        </w:tc>
      </w:tr>
    </w:tbl>
    <w:p w14:paraId="2D1A9B63" w14:textId="77777777" w:rsidR="00374142" w:rsidRDefault="00374142" w:rsidP="00374142">
      <w:pPr>
        <w:pStyle w:val="ListParagraph"/>
      </w:pPr>
    </w:p>
    <w:p w14:paraId="7C7E301F" w14:textId="00DFE1CD" w:rsidR="00FE1E3F" w:rsidRDefault="009527DE" w:rsidP="005978DB">
      <w:r w:rsidRPr="005978DB">
        <w:rPr>
          <w:i/>
        </w:rPr>
        <w:t>Matching implications and accountability</w:t>
      </w:r>
      <w:r>
        <w:t>—w</w:t>
      </w:r>
      <w:r w:rsidR="001F3064">
        <w:t xml:space="preserve">e’re </w:t>
      </w:r>
      <w:r w:rsidR="00EF2255">
        <w:t>not going to</w:t>
      </w:r>
      <w:r w:rsidR="001F3064">
        <w:t xml:space="preserve"> allow schools that have not performed well in the ASD to grow and go into schools performing better than they are.</w:t>
      </w:r>
      <w:r w:rsidR="00C14A4E">
        <w:t xml:space="preserve">  This </w:t>
      </w:r>
      <w:r w:rsidR="00FE1E3F">
        <w:t xml:space="preserve">is why we’re </w:t>
      </w:r>
      <w:r w:rsidR="00723C99">
        <w:t xml:space="preserve">only including </w:t>
      </w:r>
      <w:r w:rsidR="00FE1E3F">
        <w:t>operators in this year</w:t>
      </w:r>
      <w:r w:rsidR="00723C99">
        <w:t>’s matching process that</w:t>
      </w:r>
      <w:r w:rsidR="00FE1E3F">
        <w:t xml:space="preserve"> have strong track records either running schools or as educators.  We also took extra steps this year to select </w:t>
      </w:r>
      <w:r w:rsidR="001F3064">
        <w:t>which Priority schools would be part of matching</w:t>
      </w:r>
      <w:r w:rsidR="00FE1E3F">
        <w:t xml:space="preserve">, working with Shelby County Schools to identify the schools that could benefit most from joining the ASD, including factors </w:t>
      </w:r>
      <w:r w:rsidR="001F3064">
        <w:t>like</w:t>
      </w:r>
      <w:r w:rsidR="00FE1E3F">
        <w:t xml:space="preserve"> recent performance, growth, and leadership.  </w:t>
      </w:r>
    </w:p>
    <w:p w14:paraId="5839506B" w14:textId="77777777" w:rsidR="00E56736" w:rsidRPr="00E61695" w:rsidRDefault="00E56736" w:rsidP="00C350B1"/>
    <w:p w14:paraId="16E1E698" w14:textId="4B0F006E" w:rsidR="009F1EF3" w:rsidRPr="009527DE" w:rsidRDefault="00E56736" w:rsidP="00EF2255">
      <w:pPr>
        <w:rPr>
          <w:b/>
        </w:rPr>
      </w:pPr>
      <w:r w:rsidRPr="00D04EAF">
        <w:rPr>
          <w:b/>
        </w:rPr>
        <w:t xml:space="preserve">I heard </w:t>
      </w:r>
      <w:r w:rsidR="009527DE">
        <w:rPr>
          <w:b/>
        </w:rPr>
        <w:t>some of the ASD’s school in Memphis</w:t>
      </w:r>
      <w:r w:rsidRPr="00D04EAF">
        <w:rPr>
          <w:b/>
        </w:rPr>
        <w:t xml:space="preserve"> turn away kids and bus them to other schools.  Are you going to do that to my </w:t>
      </w:r>
      <w:r w:rsidR="00A22D46">
        <w:rPr>
          <w:b/>
        </w:rPr>
        <w:t>kids</w:t>
      </w:r>
      <w:r w:rsidRPr="00D04EAF">
        <w:rPr>
          <w:b/>
        </w:rPr>
        <w:t>?  What</w:t>
      </w:r>
      <w:r w:rsidRPr="00D04EAF">
        <w:rPr>
          <w:rFonts w:cs="Courier New"/>
          <w:b/>
        </w:rPr>
        <w:t>’</w:t>
      </w:r>
      <w:r w:rsidRPr="00D04EAF">
        <w:rPr>
          <w:b/>
        </w:rPr>
        <w:t>s your policy on serving all neighborhood kids?</w:t>
      </w:r>
      <w:r w:rsidR="00EF2255">
        <w:rPr>
          <w:b/>
        </w:rPr>
        <w:t xml:space="preserve"> </w:t>
      </w:r>
      <w:r w:rsidR="009527DE">
        <w:t>In the</w:t>
      </w:r>
      <w:r w:rsidR="009F1EF3" w:rsidRPr="009F1EF3">
        <w:t xml:space="preserve"> few cases where our sch</w:t>
      </w:r>
      <w:r w:rsidR="00EF2255">
        <w:t xml:space="preserve">ools are over capacity, we work, as many districts do, </w:t>
      </w:r>
      <w:r w:rsidR="009F1EF3" w:rsidRPr="009F1EF3">
        <w:t>to ensure families have access to a quality education in an ASD school.  This has happened in Frayser and other areas on a limited basis, and in every case, it’s about working with families to meet their needs, and setting up the structures and supports kids need to be successful.  </w:t>
      </w:r>
    </w:p>
    <w:p w14:paraId="73580060" w14:textId="7301171C" w:rsidR="009F1EF3" w:rsidRPr="009F1EF3" w:rsidRDefault="009F1EF3" w:rsidP="009F1EF3">
      <w:pPr>
        <w:pStyle w:val="ListParagraph"/>
        <w:numPr>
          <w:ilvl w:val="0"/>
          <w:numId w:val="5"/>
        </w:numPr>
      </w:pPr>
      <w:r w:rsidRPr="009F1EF3">
        <w:rPr>
          <w:b/>
          <w:bCs/>
        </w:rPr>
        <w:t>We’re committed to being neighborhood schools and serving all students</w:t>
      </w:r>
      <w:r w:rsidRPr="009F1EF3">
        <w:t>—by law and by contract, as public schools in the state of Tennessee, our operators must serve all students zone</w:t>
      </w:r>
      <w:r w:rsidR="00EF2255">
        <w:t xml:space="preserve">d for their school, up to the </w:t>
      </w:r>
      <w:r w:rsidRPr="009F1EF3">
        <w:t>capacity</w:t>
      </w:r>
      <w:r w:rsidR="00EF2255">
        <w:t xml:space="preserve"> agreed upon in their charters</w:t>
      </w:r>
      <w:r w:rsidRPr="009F1EF3">
        <w:t xml:space="preserve">. </w:t>
      </w:r>
    </w:p>
    <w:p w14:paraId="0AA4E0D9" w14:textId="34A98882" w:rsidR="009F1EF3" w:rsidRPr="009F1EF3" w:rsidRDefault="009F1EF3" w:rsidP="00EF2255">
      <w:pPr>
        <w:pStyle w:val="ListParagraph"/>
        <w:numPr>
          <w:ilvl w:val="1"/>
          <w:numId w:val="5"/>
        </w:numPr>
      </w:pPr>
      <w:r w:rsidRPr="009F1EF3">
        <w:t xml:space="preserve">If space exists </w:t>
      </w:r>
      <w:r w:rsidRPr="009F1EF3">
        <w:rPr>
          <w:i/>
          <w:iCs/>
        </w:rPr>
        <w:t>after</w:t>
      </w:r>
      <w:r w:rsidRPr="009F1EF3">
        <w:t xml:space="preserve"> enrollment of zoned students, only students zoned to attend other ASD-eligible schools in Memphis</w:t>
      </w:r>
      <w:r w:rsidRPr="009F1EF3">
        <w:rPr>
          <w:b/>
          <w:bCs/>
        </w:rPr>
        <w:t xml:space="preserve"> </w:t>
      </w:r>
      <w:r w:rsidRPr="009F1EF3">
        <w:t>may enroll.</w:t>
      </w:r>
    </w:p>
    <w:p w14:paraId="72529070" w14:textId="3D2FB524" w:rsidR="009F1EF3" w:rsidRPr="009F1EF3" w:rsidRDefault="009F1EF3" w:rsidP="00EF2255">
      <w:pPr>
        <w:pStyle w:val="ListParagraph"/>
        <w:numPr>
          <w:ilvl w:val="1"/>
          <w:numId w:val="5"/>
        </w:numPr>
      </w:pPr>
      <w:r>
        <w:t>A</w:t>
      </w:r>
      <w:r w:rsidRPr="009F1EF3">
        <w:t>fter a two week grace period, if there are mor</w:t>
      </w:r>
      <w:r w:rsidR="00EF2255">
        <w:t>e applications than space, the o</w:t>
      </w:r>
      <w:r w:rsidRPr="009F1EF3">
        <w:t xml:space="preserve">perator will conduct a lottery, giving first priority to students geographically zoned to attend the school. After the lottery is conducted and the school is at enrollment capacity, students who are zoned to attend the school shall be reassigned to a different ASD school or Shelby County School where space is available. </w:t>
      </w:r>
    </w:p>
    <w:p w14:paraId="647C0DF3" w14:textId="0B0190F1" w:rsidR="009F1EF3" w:rsidRPr="009F1EF3" w:rsidRDefault="009F1EF3" w:rsidP="009F1EF3">
      <w:pPr>
        <w:pStyle w:val="ListParagraph"/>
        <w:numPr>
          <w:ilvl w:val="0"/>
          <w:numId w:val="5"/>
        </w:numPr>
      </w:pPr>
      <w:r w:rsidRPr="009F1EF3">
        <w:rPr>
          <w:b/>
          <w:bCs/>
        </w:rPr>
        <w:t xml:space="preserve">Schools are following the policy—having gone over capacity, they’re working with families to get them access to a quality seat in one of their schools or another ASD school.  </w:t>
      </w:r>
    </w:p>
    <w:p w14:paraId="56222320" w14:textId="70C1829E" w:rsidR="009527DE" w:rsidRPr="005978DB" w:rsidRDefault="009F1EF3" w:rsidP="00C350B1">
      <w:pPr>
        <w:pStyle w:val="ListParagraph"/>
        <w:numPr>
          <w:ilvl w:val="0"/>
          <w:numId w:val="5"/>
        </w:numPr>
      </w:pPr>
      <w:r w:rsidRPr="009F1EF3">
        <w:rPr>
          <w:b/>
          <w:bCs/>
        </w:rPr>
        <w:t>We’re excited by the level of demand for our schools and our charters’ commitment to quality for their kids,</w:t>
      </w:r>
      <w:r w:rsidRPr="009F1EF3">
        <w:t xml:space="preserve"> and in the spirit of always getting better for our families, we’ve already made plans to talk to our charter operators this fall—we have an advisory group set up to work on policy together—about potential changes and improvements to this policy, including our responsibility as a district to provide extra transportation supports.  This won’t go away, especially as parents demand greater education for their kids, and have access to high quality ASD options. </w:t>
      </w:r>
    </w:p>
    <w:p w14:paraId="76AA5797" w14:textId="77777777" w:rsidR="009527DE" w:rsidRDefault="009527DE" w:rsidP="00C350B1">
      <w:pPr>
        <w:rPr>
          <w:b/>
        </w:rPr>
      </w:pPr>
    </w:p>
    <w:p w14:paraId="244CA288" w14:textId="77777777" w:rsidR="00E273E2" w:rsidRDefault="00E56736" w:rsidP="00C350B1">
      <w:pPr>
        <w:rPr>
          <w:b/>
        </w:rPr>
      </w:pPr>
      <w:r w:rsidRPr="005E5D4A">
        <w:rPr>
          <w:b/>
        </w:rPr>
        <w:t>We heard you turned away a charter because you gave the charter to friends of Chris Barbic, YES Prep</w:t>
      </w:r>
      <w:r w:rsidRPr="005E5D4A">
        <w:rPr>
          <w:rFonts w:cs="Courier New"/>
          <w:b/>
        </w:rPr>
        <w:t>—</w:t>
      </w:r>
      <w:r w:rsidR="005E5D4A">
        <w:rPr>
          <w:b/>
        </w:rPr>
        <w:t xml:space="preserve">tell us about that?  </w:t>
      </w:r>
    </w:p>
    <w:p w14:paraId="7E0C1AAB" w14:textId="02FB0E69" w:rsidR="00E273E2" w:rsidRPr="00E273E2" w:rsidRDefault="005E5D4A" w:rsidP="00E273E2">
      <w:pPr>
        <w:pStyle w:val="ListParagraph"/>
        <w:numPr>
          <w:ilvl w:val="0"/>
          <w:numId w:val="6"/>
        </w:numPr>
        <w:rPr>
          <w:b/>
        </w:rPr>
      </w:pPr>
      <w:r w:rsidRPr="005E5D4A">
        <w:t>We were surprised to see that become a news article</w:t>
      </w:r>
      <w:r>
        <w:t>,</w:t>
      </w:r>
      <w:r w:rsidRPr="005E5D4A">
        <w:t xml:space="preserve"> because there’s simply no truth to it.  We have an incredibly high bar for authorizing charters, and we make zero exceptions for anyone.</w:t>
      </w:r>
      <w:r w:rsidRPr="00E273E2">
        <w:rPr>
          <w:b/>
        </w:rPr>
        <w:t xml:space="preserve">  </w:t>
      </w:r>
      <w:r>
        <w:t xml:space="preserve"> </w:t>
      </w:r>
    </w:p>
    <w:p w14:paraId="11DED596" w14:textId="7D4991DD" w:rsidR="00E56736" w:rsidRPr="00E273E2" w:rsidRDefault="00E273E2" w:rsidP="00E273E2">
      <w:pPr>
        <w:pStyle w:val="ListParagraph"/>
        <w:numPr>
          <w:ilvl w:val="0"/>
          <w:numId w:val="6"/>
        </w:numPr>
        <w:rPr>
          <w:b/>
        </w:rPr>
      </w:pPr>
      <w:r>
        <w:t>Y</w:t>
      </w:r>
      <w:r w:rsidR="005E5D4A">
        <w:t xml:space="preserve">ES Prep, who was only authorized to serve middle and high schools—not elementary—is here for one reason only, and it’s because they </w:t>
      </w:r>
      <w:r w:rsidR="001F3064">
        <w:t xml:space="preserve">have an incredible track record.  100% of their kids get into four-year colleges—it’s these results, which stand up against any schools in the </w:t>
      </w:r>
      <w:r w:rsidR="00F518E3">
        <w:t>country, which</w:t>
      </w:r>
      <w:r w:rsidR="001F3064">
        <w:t xml:space="preserve"> we want to see for Memphis students. </w:t>
      </w:r>
      <w:r w:rsidR="005E5D4A">
        <w:t xml:space="preserve"> </w:t>
      </w:r>
      <w:r w:rsidR="001F3064">
        <w:t xml:space="preserve">That’s why they’re part of the ASD. </w:t>
      </w:r>
    </w:p>
    <w:p w14:paraId="746485C4" w14:textId="77777777" w:rsidR="00A22D46" w:rsidRDefault="00A22D46" w:rsidP="00C350B1">
      <w:pPr>
        <w:rPr>
          <w:b/>
        </w:rPr>
      </w:pPr>
    </w:p>
    <w:p w14:paraId="457CE2BC" w14:textId="77777777" w:rsidR="00A22D46" w:rsidRPr="009527DE" w:rsidRDefault="00A22D46" w:rsidP="00C350B1">
      <w:pPr>
        <w:rPr>
          <w:b/>
          <w:color w:val="FF0000"/>
        </w:rPr>
      </w:pPr>
      <w:r w:rsidRPr="009527DE">
        <w:rPr>
          <w:b/>
          <w:color w:val="FF0000"/>
        </w:rPr>
        <w:t>OPERATOR-SPECIFIC QUESTIONS (need to facilitate connection between parents and operators on these):</w:t>
      </w:r>
    </w:p>
    <w:p w14:paraId="68F23B5E" w14:textId="77777777" w:rsidR="00A22D46" w:rsidRPr="009527DE" w:rsidRDefault="00E56736" w:rsidP="00C350B1">
      <w:pPr>
        <w:pStyle w:val="ListParagraph"/>
        <w:numPr>
          <w:ilvl w:val="0"/>
          <w:numId w:val="14"/>
        </w:numPr>
        <w:rPr>
          <w:b/>
          <w:i/>
          <w:color w:val="FF0000"/>
        </w:rPr>
      </w:pPr>
      <w:r w:rsidRPr="009527DE">
        <w:rPr>
          <w:b/>
          <w:color w:val="FF0000"/>
        </w:rPr>
        <w:t>What</w:t>
      </w:r>
      <w:r w:rsidRPr="009527DE">
        <w:rPr>
          <w:rFonts w:cs="Courier New"/>
          <w:b/>
          <w:color w:val="FF0000"/>
        </w:rPr>
        <w:t>’</w:t>
      </w:r>
      <w:r w:rsidRPr="009527DE">
        <w:rPr>
          <w:b/>
          <w:color w:val="FF0000"/>
        </w:rPr>
        <w:t>s going to be different for my child this year</w:t>
      </w:r>
      <w:r w:rsidRPr="009527DE">
        <w:rPr>
          <w:rFonts w:cs="Courier New"/>
          <w:b/>
          <w:color w:val="FF0000"/>
        </w:rPr>
        <w:t>—</w:t>
      </w:r>
      <w:r w:rsidRPr="009527DE">
        <w:rPr>
          <w:b/>
          <w:color w:val="FF0000"/>
        </w:rPr>
        <w:t xml:space="preserve">how </w:t>
      </w:r>
      <w:r w:rsidRPr="009527DE">
        <w:rPr>
          <w:b/>
          <w:i/>
          <w:color w:val="FF0000"/>
        </w:rPr>
        <w:t>specifically</w:t>
      </w:r>
      <w:r w:rsidRPr="009527DE">
        <w:rPr>
          <w:b/>
          <w:color w:val="FF0000"/>
        </w:rPr>
        <w:t xml:space="preserve"> will you make this school better?</w:t>
      </w:r>
      <w:r w:rsidR="00A22D46" w:rsidRPr="009527DE">
        <w:rPr>
          <w:b/>
          <w:color w:val="FF0000"/>
        </w:rPr>
        <w:t xml:space="preserve"> </w:t>
      </w:r>
    </w:p>
    <w:p w14:paraId="2DB8A8FE" w14:textId="6F525A69" w:rsidR="009527DE" w:rsidRPr="003870C6" w:rsidRDefault="009527DE" w:rsidP="00C350B1">
      <w:pPr>
        <w:pStyle w:val="ListParagraph"/>
        <w:numPr>
          <w:ilvl w:val="0"/>
          <w:numId w:val="14"/>
        </w:numPr>
        <w:rPr>
          <w:b/>
          <w:i/>
          <w:color w:val="FF0000"/>
        </w:rPr>
      </w:pPr>
      <w:r>
        <w:rPr>
          <w:b/>
          <w:color w:val="FF0000"/>
        </w:rPr>
        <w:t>What kinds of teachers will you be looking to hire—do you have the same certification requirements?  Same benefits? I heard you don’t need a degree to teach at your school…</w:t>
      </w:r>
    </w:p>
    <w:p w14:paraId="0D74BCA3" w14:textId="5B45D708" w:rsidR="003870C6" w:rsidRPr="009527DE" w:rsidRDefault="003870C6" w:rsidP="00C350B1">
      <w:pPr>
        <w:pStyle w:val="ListParagraph"/>
        <w:numPr>
          <w:ilvl w:val="0"/>
          <w:numId w:val="14"/>
        </w:numPr>
        <w:rPr>
          <w:b/>
          <w:i/>
          <w:color w:val="FF0000"/>
        </w:rPr>
      </w:pPr>
      <w:r>
        <w:rPr>
          <w:b/>
          <w:color w:val="FF0000"/>
        </w:rPr>
        <w:t xml:space="preserve">You don’t know our kids—how are you going to work with them well when it’s us, not you, who have the relationships with them? </w:t>
      </w:r>
    </w:p>
    <w:p w14:paraId="7FEF3B4E" w14:textId="5B6ED6B5" w:rsidR="009527DE" w:rsidRPr="009527DE" w:rsidRDefault="009527DE" w:rsidP="00C350B1">
      <w:pPr>
        <w:pStyle w:val="ListParagraph"/>
        <w:numPr>
          <w:ilvl w:val="0"/>
          <w:numId w:val="14"/>
        </w:numPr>
        <w:rPr>
          <w:b/>
          <w:i/>
          <w:color w:val="FF0000"/>
        </w:rPr>
      </w:pPr>
      <w:r w:rsidRPr="009527DE">
        <w:rPr>
          <w:b/>
          <w:color w:val="FF0000"/>
        </w:rPr>
        <w:t xml:space="preserve">We heard you kick </w:t>
      </w:r>
      <w:r>
        <w:rPr>
          <w:b/>
          <w:color w:val="FF0000"/>
        </w:rPr>
        <w:t>the most troubled</w:t>
      </w:r>
      <w:r w:rsidRPr="009527DE">
        <w:rPr>
          <w:b/>
          <w:color w:val="FF0000"/>
        </w:rPr>
        <w:t xml:space="preserve"> kids out of your charter and into neighborhood school</w:t>
      </w:r>
      <w:r>
        <w:rPr>
          <w:b/>
          <w:color w:val="FF0000"/>
        </w:rPr>
        <w:t>s, especially right around testing time?</w:t>
      </w:r>
      <w:r w:rsidRPr="009527DE">
        <w:rPr>
          <w:b/>
          <w:color w:val="FF0000"/>
        </w:rPr>
        <w:t xml:space="preserve"> </w:t>
      </w:r>
      <w:r w:rsidRPr="009527DE">
        <w:rPr>
          <w:color w:val="FF0000"/>
        </w:rPr>
        <w:t>(LEAD data showing fewer students sent from BCCP to Madison than Madison to BCCP)</w:t>
      </w:r>
      <w:r w:rsidRPr="009527DE">
        <w:rPr>
          <w:b/>
          <w:color w:val="FF0000"/>
        </w:rPr>
        <w:t xml:space="preserve"> </w:t>
      </w:r>
    </w:p>
    <w:p w14:paraId="6A450456" w14:textId="6F7CBD34" w:rsidR="00EF2255" w:rsidRPr="009527DE" w:rsidRDefault="00EF2255" w:rsidP="00C350B1">
      <w:pPr>
        <w:pStyle w:val="ListParagraph"/>
        <w:numPr>
          <w:ilvl w:val="0"/>
          <w:numId w:val="14"/>
        </w:numPr>
        <w:rPr>
          <w:b/>
          <w:i/>
          <w:color w:val="FF0000"/>
        </w:rPr>
      </w:pPr>
      <w:r w:rsidRPr="009527DE">
        <w:rPr>
          <w:b/>
          <w:color w:val="FF0000"/>
        </w:rPr>
        <w:t>How exactly do you serve</w:t>
      </w:r>
      <w:r w:rsidR="009527DE" w:rsidRPr="009527DE">
        <w:rPr>
          <w:b/>
          <w:color w:val="FF0000"/>
        </w:rPr>
        <w:t xml:space="preserve"> ELL</w:t>
      </w:r>
      <w:r w:rsidRPr="009527DE">
        <w:rPr>
          <w:b/>
          <w:color w:val="FF0000"/>
        </w:rPr>
        <w:t xml:space="preserve"> students </w:t>
      </w:r>
      <w:r w:rsidR="009527DE" w:rsidRPr="009527DE">
        <w:rPr>
          <w:b/>
          <w:color w:val="FF0000"/>
        </w:rPr>
        <w:t>and those with</w:t>
      </w:r>
      <w:r w:rsidRPr="009527DE">
        <w:rPr>
          <w:b/>
          <w:color w:val="FF0000"/>
        </w:rPr>
        <w:t xml:space="preserve"> special needs?</w:t>
      </w:r>
      <w:r w:rsidRPr="009527DE">
        <w:rPr>
          <w:b/>
          <w:i/>
          <w:color w:val="FF0000"/>
        </w:rPr>
        <w:t xml:space="preserve"> </w:t>
      </w:r>
      <w:r w:rsidRPr="009527DE">
        <w:rPr>
          <w:color w:val="FF0000"/>
        </w:rPr>
        <w:t xml:space="preserve">(ASD can reinforce commitment to serving all students—specifics about how this plays out at the school level should be shared by operators) </w:t>
      </w:r>
    </w:p>
    <w:p w14:paraId="462FD68A" w14:textId="599177B7" w:rsidR="009527DE" w:rsidRPr="009527DE" w:rsidRDefault="009527DE" w:rsidP="00C350B1">
      <w:pPr>
        <w:pStyle w:val="ListParagraph"/>
        <w:numPr>
          <w:ilvl w:val="0"/>
          <w:numId w:val="14"/>
        </w:numPr>
        <w:rPr>
          <w:b/>
          <w:color w:val="FF0000"/>
        </w:rPr>
      </w:pPr>
      <w:r w:rsidRPr="009527DE">
        <w:rPr>
          <w:b/>
          <w:color w:val="FF0000"/>
        </w:rPr>
        <w:t xml:space="preserve">Will you keep the band/sports/music?  </w:t>
      </w:r>
      <w:r>
        <w:rPr>
          <w:b/>
          <w:color w:val="FF0000"/>
        </w:rPr>
        <w:t>I understand you have strong test scores, but w</w:t>
      </w:r>
      <w:r w:rsidRPr="009527DE">
        <w:rPr>
          <w:b/>
          <w:color w:val="FF0000"/>
        </w:rPr>
        <w:t xml:space="preserve">hat </w:t>
      </w:r>
      <w:r>
        <w:rPr>
          <w:b/>
          <w:color w:val="FF0000"/>
        </w:rPr>
        <w:t xml:space="preserve">will you </w:t>
      </w:r>
      <w:r w:rsidRPr="009527DE">
        <w:rPr>
          <w:b/>
          <w:color w:val="FF0000"/>
        </w:rPr>
        <w:t xml:space="preserve">do to ensure my child gets a well-rounded education? </w:t>
      </w:r>
    </w:p>
    <w:p w14:paraId="253DBC8D" w14:textId="77777777" w:rsidR="00E56736" w:rsidRPr="009527DE" w:rsidRDefault="00E56736" w:rsidP="00C350B1">
      <w:pPr>
        <w:rPr>
          <w:color w:val="FF0000"/>
        </w:rPr>
      </w:pPr>
    </w:p>
    <w:p w14:paraId="0A6DC4D3" w14:textId="3D94C50F" w:rsidR="00E273E2" w:rsidRPr="009527DE" w:rsidRDefault="00EF2255" w:rsidP="00C350B1">
      <w:pPr>
        <w:rPr>
          <w:color w:val="FF0000"/>
        </w:rPr>
      </w:pPr>
      <w:r w:rsidRPr="009527DE">
        <w:rPr>
          <w:b/>
          <w:color w:val="FF0000"/>
        </w:rPr>
        <w:t>I’m really pleased with the teachers at my child’s school</w:t>
      </w:r>
      <w:r w:rsidR="00E56736" w:rsidRPr="009527DE">
        <w:rPr>
          <w:rFonts w:cs="Courier New"/>
          <w:b/>
          <w:color w:val="FF0000"/>
        </w:rPr>
        <w:t>—</w:t>
      </w:r>
      <w:r w:rsidR="00E56736" w:rsidRPr="009527DE">
        <w:rPr>
          <w:b/>
          <w:color w:val="FF0000"/>
        </w:rPr>
        <w:t>are you going to give them a job?</w:t>
      </w:r>
      <w:r w:rsidR="00AD4675" w:rsidRPr="009527DE">
        <w:rPr>
          <w:color w:val="FF0000"/>
        </w:rPr>
        <w:t xml:space="preserve">  </w:t>
      </w:r>
    </w:p>
    <w:p w14:paraId="07EA401A" w14:textId="2BEBC673" w:rsidR="00455661" w:rsidRPr="009527DE" w:rsidRDefault="00455661" w:rsidP="00E273E2">
      <w:pPr>
        <w:pStyle w:val="ListParagraph"/>
        <w:numPr>
          <w:ilvl w:val="0"/>
          <w:numId w:val="7"/>
        </w:numPr>
        <w:rPr>
          <w:b/>
          <w:color w:val="FF0000"/>
        </w:rPr>
      </w:pPr>
      <w:r w:rsidRPr="009527DE">
        <w:rPr>
          <w:color w:val="FF0000"/>
        </w:rPr>
        <w:t xml:space="preserve">That’s great to hear!  We’ve met some amazing teachers over the last </w:t>
      </w:r>
      <w:r w:rsidR="009527DE" w:rsidRPr="009527DE">
        <w:rPr>
          <w:color w:val="FF0000"/>
        </w:rPr>
        <w:t>week</w:t>
      </w:r>
      <w:r w:rsidRPr="009527DE">
        <w:rPr>
          <w:color w:val="FF0000"/>
        </w:rPr>
        <w:t xml:space="preserve"> and credit these teachers for their dedication and hard work. </w:t>
      </w:r>
    </w:p>
    <w:p w14:paraId="33FD1F30" w14:textId="29F19CFA" w:rsidR="00E273E2" w:rsidRPr="009527DE" w:rsidRDefault="00AD4675" w:rsidP="00E273E2">
      <w:pPr>
        <w:pStyle w:val="ListParagraph"/>
        <w:numPr>
          <w:ilvl w:val="0"/>
          <w:numId w:val="7"/>
        </w:numPr>
        <w:rPr>
          <w:b/>
          <w:color w:val="FF0000"/>
        </w:rPr>
      </w:pPr>
      <w:r w:rsidRPr="009527DE">
        <w:rPr>
          <w:color w:val="FF0000"/>
        </w:rPr>
        <w:t xml:space="preserve">We can’t </w:t>
      </w:r>
      <w:r w:rsidR="00455661" w:rsidRPr="009527DE">
        <w:rPr>
          <w:color w:val="FF0000"/>
        </w:rPr>
        <w:t xml:space="preserve">hire them </w:t>
      </w:r>
      <w:r w:rsidRPr="009527DE">
        <w:rPr>
          <w:color w:val="FF0000"/>
        </w:rPr>
        <w:t xml:space="preserve">if they don’t apply, and we strongly encourage all teachers to apply with the new </w:t>
      </w:r>
      <w:r w:rsidR="00455661" w:rsidRPr="009527DE">
        <w:rPr>
          <w:color w:val="FF0000"/>
        </w:rPr>
        <w:t xml:space="preserve">charter </w:t>
      </w:r>
      <w:r w:rsidRPr="009527DE">
        <w:rPr>
          <w:color w:val="FF0000"/>
        </w:rPr>
        <w:t>operator</w:t>
      </w:r>
      <w:r w:rsidR="00455661" w:rsidRPr="009527DE">
        <w:rPr>
          <w:color w:val="FF0000"/>
        </w:rPr>
        <w:t>.  We’ve</w:t>
      </w:r>
      <w:r w:rsidR="00D61EB2" w:rsidRPr="009527DE">
        <w:rPr>
          <w:color w:val="FF0000"/>
        </w:rPr>
        <w:t xml:space="preserve"> asked our charters to guarantee interviews to all teachers in their buildings, and they’ve agreed.  </w:t>
      </w:r>
    </w:p>
    <w:p w14:paraId="4C773886" w14:textId="2AF6EB50" w:rsidR="00E56736" w:rsidRPr="009527DE" w:rsidRDefault="00D61EB2" w:rsidP="00E273E2">
      <w:pPr>
        <w:pStyle w:val="ListParagraph"/>
        <w:numPr>
          <w:ilvl w:val="0"/>
          <w:numId w:val="7"/>
        </w:numPr>
        <w:rPr>
          <w:b/>
          <w:color w:val="FF0000"/>
        </w:rPr>
      </w:pPr>
      <w:r w:rsidRPr="009527DE">
        <w:rPr>
          <w:color w:val="FF0000"/>
        </w:rPr>
        <w:t>Many of our best teachers are those who stayed</w:t>
      </w:r>
      <w:r w:rsidR="00E273E2" w:rsidRPr="009527DE">
        <w:rPr>
          <w:color w:val="FF0000"/>
        </w:rPr>
        <w:t>—if you’re a great teacher, the new operator is going to do everything they can to convince you to stay!</w:t>
      </w:r>
      <w:r w:rsidRPr="009527DE">
        <w:rPr>
          <w:color w:val="FF0000"/>
        </w:rPr>
        <w:t xml:space="preserve"> </w:t>
      </w:r>
      <w:r w:rsidR="00AD4675" w:rsidRPr="009527DE">
        <w:rPr>
          <w:b/>
          <w:color w:val="FF0000"/>
        </w:rPr>
        <w:t xml:space="preserve"> </w:t>
      </w:r>
      <w:r w:rsidR="00E56736" w:rsidRPr="009527DE">
        <w:rPr>
          <w:b/>
          <w:color w:val="FF0000"/>
        </w:rPr>
        <w:t xml:space="preserve"> </w:t>
      </w:r>
    </w:p>
    <w:p w14:paraId="27C9BA3D" w14:textId="77777777" w:rsidR="00E56736" w:rsidRPr="00E61695" w:rsidRDefault="00E56736" w:rsidP="00C350B1"/>
    <w:p w14:paraId="7FE9AADA" w14:textId="39A6B232" w:rsidR="00E273E2" w:rsidRDefault="00E56736" w:rsidP="00C350B1">
      <w:pPr>
        <w:rPr>
          <w:b/>
        </w:rPr>
      </w:pPr>
      <w:r w:rsidRPr="00D61EB2">
        <w:rPr>
          <w:b/>
        </w:rPr>
        <w:t>Charters don</w:t>
      </w:r>
      <w:r w:rsidRPr="00D61EB2">
        <w:rPr>
          <w:rFonts w:cs="Courier New"/>
          <w:b/>
        </w:rPr>
        <w:t>’</w:t>
      </w:r>
      <w:r w:rsidRPr="00D61EB2">
        <w:rPr>
          <w:b/>
        </w:rPr>
        <w:t xml:space="preserve">t do any better than traditional schools.  How are </w:t>
      </w:r>
      <w:r w:rsidR="009527DE">
        <w:rPr>
          <w:b/>
        </w:rPr>
        <w:t xml:space="preserve">ASD charters </w:t>
      </w:r>
      <w:r w:rsidRPr="00D61EB2">
        <w:rPr>
          <w:b/>
        </w:rPr>
        <w:t>any different?</w:t>
      </w:r>
      <w:r w:rsidR="00D61EB2">
        <w:rPr>
          <w:b/>
        </w:rPr>
        <w:t xml:space="preserve">  </w:t>
      </w:r>
    </w:p>
    <w:p w14:paraId="351FF71E" w14:textId="0F58B12F" w:rsidR="00455661" w:rsidRPr="00455661" w:rsidRDefault="00455661" w:rsidP="00E273E2">
      <w:pPr>
        <w:pStyle w:val="ListParagraph"/>
        <w:numPr>
          <w:ilvl w:val="0"/>
          <w:numId w:val="8"/>
        </w:numPr>
      </w:pPr>
      <w:r w:rsidRPr="00455661">
        <w:t>Student growth in the ASD’s 2</w:t>
      </w:r>
      <w:r w:rsidRPr="00455661">
        <w:rPr>
          <w:vertAlign w:val="superscript"/>
        </w:rPr>
        <w:t>nd</w:t>
      </w:r>
      <w:r w:rsidRPr="00455661">
        <w:t xml:space="preserve"> year charters is much higher than in the schools under consideration for matching (11.2 point</w:t>
      </w:r>
      <w:r w:rsidR="00EF2255">
        <w:t xml:space="preserve"> average</w:t>
      </w:r>
      <w:r w:rsidRPr="00455661">
        <w:t xml:space="preserve"> growth over two years compared to 2.2 points over three years) </w:t>
      </w:r>
    </w:p>
    <w:p w14:paraId="2E8C3760" w14:textId="0EB61C15" w:rsidR="009527DE" w:rsidRPr="009527DE" w:rsidRDefault="00D61EB2" w:rsidP="009527DE">
      <w:pPr>
        <w:pStyle w:val="ListParagraph"/>
        <w:numPr>
          <w:ilvl w:val="0"/>
          <w:numId w:val="8"/>
        </w:numPr>
        <w:rPr>
          <w:b/>
        </w:rPr>
      </w:pPr>
      <w:r w:rsidRPr="00D61EB2">
        <w:t xml:space="preserve">When you see studies on charters, across the country there’s a mixed bag in large part because there are thousands of authorizers—different Boards and </w:t>
      </w:r>
    </w:p>
    <w:p w14:paraId="6ABE1B24" w14:textId="30AB1688" w:rsidR="00E273E2" w:rsidRPr="009527DE" w:rsidRDefault="00D61EB2" w:rsidP="009527DE">
      <w:pPr>
        <w:ind w:left="720"/>
        <w:rPr>
          <w:b/>
        </w:rPr>
      </w:pPr>
      <w:r w:rsidRPr="00D61EB2">
        <w:t xml:space="preserve">organizations who can approve charters, with different levels of quality and rigor.  And there are different levels of accountability.  </w:t>
      </w:r>
    </w:p>
    <w:p w14:paraId="77729CCB" w14:textId="77777777" w:rsidR="00E273E2" w:rsidRPr="00E273E2" w:rsidRDefault="00D61EB2" w:rsidP="00E273E2">
      <w:pPr>
        <w:pStyle w:val="ListParagraph"/>
        <w:numPr>
          <w:ilvl w:val="0"/>
          <w:numId w:val="8"/>
        </w:numPr>
        <w:rPr>
          <w:b/>
        </w:rPr>
      </w:pPr>
      <w:r w:rsidRPr="00D61EB2">
        <w:t xml:space="preserve">We’re very different.  We’ve got an incredibly rigorous bar for our charters.  It’s really hard </w:t>
      </w:r>
      <w:r w:rsidR="001F3064">
        <w:t xml:space="preserve">for charters </w:t>
      </w:r>
      <w:r w:rsidRPr="00D61EB2">
        <w:t xml:space="preserve">to get into the ASD, and that sets our charters apart from the beginning.  </w:t>
      </w:r>
    </w:p>
    <w:p w14:paraId="364C53AA" w14:textId="71652066" w:rsidR="00E273E2" w:rsidRPr="00E273E2" w:rsidRDefault="00D61EB2" w:rsidP="00E273E2">
      <w:pPr>
        <w:pStyle w:val="ListParagraph"/>
        <w:numPr>
          <w:ilvl w:val="0"/>
          <w:numId w:val="8"/>
        </w:numPr>
        <w:rPr>
          <w:b/>
        </w:rPr>
      </w:pPr>
      <w:r w:rsidRPr="00D61EB2">
        <w:t>They’re also different in that they’re neighborhood schools—our</w:t>
      </w:r>
      <w:r w:rsidR="00EF2255">
        <w:t xml:space="preserve"> charters continue to serve </w:t>
      </w:r>
      <w:r w:rsidRPr="00D61EB2">
        <w:t xml:space="preserve">kids zoned to their schools, and they really connect with their families and communities.  </w:t>
      </w:r>
    </w:p>
    <w:p w14:paraId="00FA716F" w14:textId="293262B3" w:rsidR="00E56736" w:rsidRPr="00E273E2" w:rsidRDefault="00D61EB2" w:rsidP="00E273E2">
      <w:pPr>
        <w:pStyle w:val="ListParagraph"/>
        <w:numPr>
          <w:ilvl w:val="0"/>
          <w:numId w:val="8"/>
        </w:numPr>
        <w:rPr>
          <w:b/>
        </w:rPr>
      </w:pPr>
      <w:r w:rsidRPr="00D61EB2">
        <w:t>And they’re different because they’re more accountable than the average charter—they agree to move their schools to the top 25% in five years, and we have a performance framework to monitor this, and they know they can be replaced in just three years if they’re not on track.</w:t>
      </w:r>
      <w:r w:rsidRPr="00E273E2">
        <w:rPr>
          <w:b/>
        </w:rPr>
        <w:t xml:space="preserve"> </w:t>
      </w:r>
    </w:p>
    <w:p w14:paraId="2E35DC43" w14:textId="77777777" w:rsidR="00E56736" w:rsidRPr="00E61695" w:rsidRDefault="00E56736" w:rsidP="00C350B1"/>
    <w:p w14:paraId="0D013184" w14:textId="6A5D31B3" w:rsidR="00E273E2" w:rsidRDefault="00E56736" w:rsidP="00C350B1">
      <w:r w:rsidRPr="00D61EB2">
        <w:rPr>
          <w:b/>
        </w:rPr>
        <w:t>I heard you replaced the principal already at (</w:t>
      </w:r>
      <w:r w:rsidR="00EF2255">
        <w:rPr>
          <w:b/>
        </w:rPr>
        <w:t>operator example).</w:t>
      </w:r>
      <w:r w:rsidRPr="00D61EB2">
        <w:rPr>
          <w:b/>
        </w:rPr>
        <w:t xml:space="preserve"> How much churn and disruptio</w:t>
      </w:r>
      <w:r w:rsidR="00D61EB2">
        <w:rPr>
          <w:b/>
        </w:rPr>
        <w:t xml:space="preserve">n are you going to force on us? </w:t>
      </w:r>
      <w:r w:rsidR="00D61EB2" w:rsidRPr="00D61EB2">
        <w:t xml:space="preserve"> </w:t>
      </w:r>
    </w:p>
    <w:p w14:paraId="4694E3D0" w14:textId="625C6CD1" w:rsidR="00E273E2" w:rsidRPr="00E273E2" w:rsidRDefault="00D61EB2" w:rsidP="00E273E2">
      <w:pPr>
        <w:pStyle w:val="ListParagraph"/>
        <w:numPr>
          <w:ilvl w:val="0"/>
          <w:numId w:val="9"/>
        </w:numPr>
        <w:rPr>
          <w:b/>
        </w:rPr>
      </w:pPr>
      <w:r w:rsidRPr="00D61EB2">
        <w:t xml:space="preserve">We don’t make </w:t>
      </w:r>
      <w:r w:rsidR="00DC36F1">
        <w:t>principal</w:t>
      </w:r>
      <w:r w:rsidRPr="00D61EB2">
        <w:t xml:space="preserve"> decisions centrally—they’</w:t>
      </w:r>
      <w:r>
        <w:t>re made by thos</w:t>
      </w:r>
      <w:r w:rsidR="00EF2255">
        <w:t>e closest to the kids—but what we</w:t>
      </w:r>
      <w:r>
        <w:t xml:space="preserve"> </w:t>
      </w:r>
      <w:r w:rsidR="00EF2255">
        <w:t>do know is our operators are</w:t>
      </w:r>
      <w:r>
        <w:t xml:space="preserve"> going to make sure the brightest, best, most effective leaders are in front of teachers and students.  And </w:t>
      </w:r>
      <w:r w:rsidR="00DC36F1">
        <w:t xml:space="preserve">if </w:t>
      </w:r>
      <w:r w:rsidR="00EF2255">
        <w:t>they</w:t>
      </w:r>
      <w:r w:rsidR="00DC36F1">
        <w:t xml:space="preserve"> don’t see this level of quality, </w:t>
      </w:r>
      <w:r w:rsidR="00EF2255">
        <w:t>they’re</w:t>
      </w:r>
      <w:r w:rsidR="00DC36F1">
        <w:t xml:space="preserve"> not going to wait years and years to improve the situation</w:t>
      </w:r>
      <w:r w:rsidR="00F518E3">
        <w:t xml:space="preserve">.  </w:t>
      </w:r>
    </w:p>
    <w:p w14:paraId="0357BB69" w14:textId="14154E2B" w:rsidR="00E56736" w:rsidRPr="00E273E2" w:rsidRDefault="00DC36F1" w:rsidP="00E273E2">
      <w:pPr>
        <w:pStyle w:val="ListParagraph"/>
        <w:numPr>
          <w:ilvl w:val="0"/>
          <w:numId w:val="9"/>
        </w:numPr>
        <w:rPr>
          <w:b/>
        </w:rPr>
      </w:pPr>
      <w:r>
        <w:t>Our kids and famili</w:t>
      </w:r>
      <w:r w:rsidR="00F518E3">
        <w:t xml:space="preserve">es deserve the best, </w:t>
      </w:r>
      <w:r w:rsidR="00EF2255">
        <w:t xml:space="preserve">even if it means making difficult choices. </w:t>
      </w:r>
      <w:r w:rsidR="00F518E3">
        <w:t xml:space="preserve"> </w:t>
      </w:r>
      <w:r>
        <w:t xml:space="preserve"> </w:t>
      </w:r>
    </w:p>
    <w:p w14:paraId="6413BDA0" w14:textId="77777777" w:rsidR="00E56736" w:rsidRPr="00E61695" w:rsidRDefault="00E56736" w:rsidP="00C350B1"/>
    <w:p w14:paraId="37A2C98E" w14:textId="77777777" w:rsidR="00E273E2" w:rsidRDefault="00E56736" w:rsidP="00C350B1">
      <w:pPr>
        <w:rPr>
          <w:b/>
        </w:rPr>
      </w:pPr>
      <w:r w:rsidRPr="00DC36F1">
        <w:rPr>
          <w:b/>
        </w:rPr>
        <w:t>If our schools had all the money the ASD has, we could do better.  We heard y</w:t>
      </w:r>
      <w:r w:rsidRPr="00DC36F1">
        <w:rPr>
          <w:rFonts w:cs="Courier New"/>
          <w:b/>
        </w:rPr>
        <w:t>’</w:t>
      </w:r>
      <w:r w:rsidRPr="00DC36F1">
        <w:rPr>
          <w:b/>
        </w:rPr>
        <w:t>all get a bunch of private money</w:t>
      </w:r>
      <w:r w:rsidRPr="00DC36F1">
        <w:rPr>
          <w:rFonts w:cs="Courier New"/>
          <w:b/>
        </w:rPr>
        <w:t>—</w:t>
      </w:r>
      <w:r w:rsidRPr="00DC36F1">
        <w:rPr>
          <w:b/>
        </w:rPr>
        <w:t>how much is your per-pupil when you add all that up?</w:t>
      </w:r>
      <w:r w:rsidR="00DC36F1">
        <w:rPr>
          <w:b/>
        </w:rPr>
        <w:t xml:space="preserve">  </w:t>
      </w:r>
    </w:p>
    <w:p w14:paraId="0356F313" w14:textId="307F4E26" w:rsidR="00E273E2" w:rsidRDefault="00DC36F1" w:rsidP="00E273E2">
      <w:pPr>
        <w:pStyle w:val="ListParagraph"/>
        <w:numPr>
          <w:ilvl w:val="0"/>
          <w:numId w:val="10"/>
        </w:numPr>
      </w:pPr>
      <w:r w:rsidRPr="00DC36F1">
        <w:t xml:space="preserve">Our schools get the same average per-pupil as </w:t>
      </w:r>
      <w:r w:rsidR="009527DE">
        <w:t>MNPS schools</w:t>
      </w:r>
      <w:r w:rsidRPr="00DC36F1">
        <w:t xml:space="preserve">—no more or less.  </w:t>
      </w:r>
    </w:p>
    <w:p w14:paraId="59B6DE9F" w14:textId="7D4897EB" w:rsidR="00E273E2" w:rsidRDefault="00F518E3" w:rsidP="00E273E2">
      <w:pPr>
        <w:pStyle w:val="ListParagraph"/>
        <w:numPr>
          <w:ilvl w:val="0"/>
          <w:numId w:val="10"/>
        </w:numPr>
      </w:pPr>
      <w:r>
        <w:t xml:space="preserve">The difference isn’t in how </w:t>
      </w:r>
      <w:r w:rsidRPr="00EF2255">
        <w:rPr>
          <w:i/>
        </w:rPr>
        <w:t>much</w:t>
      </w:r>
      <w:r>
        <w:t xml:space="preserve"> they get, but what </w:t>
      </w:r>
      <w:r w:rsidR="00EF2255">
        <w:t>they can do with it.</w:t>
      </w:r>
      <w:r>
        <w:t xml:space="preserve">  We</w:t>
      </w:r>
      <w:r w:rsidR="00DC36F1" w:rsidRPr="00DC36F1">
        <w:t xml:space="preserve"> give 100% of </w:t>
      </w:r>
      <w:r>
        <w:t>our per-pupil</w:t>
      </w:r>
      <w:r w:rsidR="00DC36F1" w:rsidRPr="00DC36F1">
        <w:t xml:space="preserve"> to our schools, and they have the freedom to decide how to use every dollar.  We think that’s a much more effective and empowering approach than managing a budget centrally and shaving a bunch of money off the top for a central administration. </w:t>
      </w:r>
      <w:r w:rsidR="00E56736" w:rsidRPr="00DC36F1">
        <w:t xml:space="preserve"> </w:t>
      </w:r>
    </w:p>
    <w:p w14:paraId="69AE7AFD" w14:textId="113C20D9" w:rsidR="00861016" w:rsidRDefault="00455661" w:rsidP="00C350B1">
      <w:pPr>
        <w:pStyle w:val="ListParagraph"/>
        <w:numPr>
          <w:ilvl w:val="0"/>
          <w:numId w:val="10"/>
        </w:numPr>
      </w:pPr>
      <w:r>
        <w:t xml:space="preserve">We </w:t>
      </w:r>
      <w:r w:rsidR="00F518E3" w:rsidRPr="00F518E3">
        <w:t xml:space="preserve">don’t know a specific figure on donations.  </w:t>
      </w:r>
      <w:r>
        <w:t xml:space="preserve">We know that Memphis is blessed </w:t>
      </w:r>
      <w:r w:rsidR="00EF2255">
        <w:t>to have</w:t>
      </w:r>
      <w:r>
        <w:t xml:space="preserve"> generous people</w:t>
      </w:r>
      <w:r w:rsidR="00EF2255">
        <w:t>/organizations</w:t>
      </w:r>
      <w:r>
        <w:t xml:space="preserve"> who support </w:t>
      </w:r>
      <w:r w:rsidR="00EF2255">
        <w:t xml:space="preserve">families, schools and educators, and prefer to do this without a lot of fanfare and credit.  </w:t>
      </w:r>
      <w:r>
        <w:t>We’re a</w:t>
      </w:r>
      <w:r w:rsidR="00632AF4">
        <w:t xml:space="preserve"> public school district</w:t>
      </w:r>
      <w:r w:rsidR="00F518E3">
        <w:t xml:space="preserve"> scrapping for every dollar</w:t>
      </w:r>
      <w:r w:rsidR="00632AF4">
        <w:t xml:space="preserve">.  </w:t>
      </w:r>
      <w:r w:rsidR="00F518E3">
        <w:t xml:space="preserve">Our kids need all the support they can get.  </w:t>
      </w:r>
      <w:r w:rsidR="00632AF4">
        <w:t xml:space="preserve">And like our fellow districts—the $90 million Gates grant to Memphis City Schools is a good example—we </w:t>
      </w:r>
      <w:r w:rsidR="00F518E3">
        <w:t>do everything we can</w:t>
      </w:r>
      <w:r w:rsidR="00632AF4">
        <w:t xml:space="preserve"> to </w:t>
      </w:r>
      <w:r w:rsidR="00F518E3">
        <w:t>secure</w:t>
      </w:r>
      <w:r w:rsidR="00632AF4">
        <w:t xml:space="preserve"> grant monies for our kids and teachers, and we’re incredibly grateful when dollars and resources flow to our kids and teachers, whether those are local, state, federal, or private. </w:t>
      </w:r>
      <w:bookmarkStart w:id="0" w:name="_GoBack"/>
      <w:bookmarkEnd w:id="0"/>
    </w:p>
    <w:p w14:paraId="4AC4D89B" w14:textId="77777777" w:rsidR="003870C6" w:rsidRDefault="003870C6" w:rsidP="003870C6">
      <w:pPr>
        <w:pStyle w:val="ListParagraph"/>
      </w:pPr>
    </w:p>
    <w:p w14:paraId="7CAD977A" w14:textId="77777777" w:rsidR="00E273E2" w:rsidRDefault="00861016" w:rsidP="00C350B1">
      <w:r w:rsidRPr="00632AF4">
        <w:rPr>
          <w:b/>
        </w:rPr>
        <w:t>When will our school return to us?  If it does better</w:t>
      </w:r>
      <w:r w:rsidR="00632AF4" w:rsidRPr="00632AF4">
        <w:rPr>
          <w:b/>
        </w:rPr>
        <w:t xml:space="preserve"> in the ASD, do we get it back?</w:t>
      </w:r>
      <w:r w:rsidR="00632AF4">
        <w:t xml:space="preserve">  </w:t>
      </w:r>
    </w:p>
    <w:p w14:paraId="307DB3ED" w14:textId="77777777" w:rsidR="00E273E2" w:rsidRDefault="00632AF4" w:rsidP="00E273E2">
      <w:pPr>
        <w:pStyle w:val="ListParagraph"/>
        <w:numPr>
          <w:ilvl w:val="0"/>
          <w:numId w:val="11"/>
        </w:numPr>
      </w:pPr>
      <w:r>
        <w:t>By law, our charters have the same 10-year contracts as those authorized by Shelby County.  Nothing about your attendance zone is going to change, so for the families served by the school, it’s staying with you as a neigh</w:t>
      </w:r>
      <w:r w:rsidR="00E273E2">
        <w:t xml:space="preserve">borhood school no matter what. </w:t>
      </w:r>
    </w:p>
    <w:p w14:paraId="4641DA75" w14:textId="74D1BFD1" w:rsidR="00E273E2" w:rsidRDefault="00632AF4" w:rsidP="00E273E2">
      <w:pPr>
        <w:pStyle w:val="ListParagraph"/>
        <w:numPr>
          <w:ilvl w:val="0"/>
          <w:numId w:val="11"/>
        </w:numPr>
      </w:pPr>
      <w:r>
        <w:t xml:space="preserve">We’re open to exploring what a return to </w:t>
      </w:r>
      <w:r w:rsidR="009527DE">
        <w:t>MNPS</w:t>
      </w:r>
      <w:r>
        <w:t xml:space="preserve"> looks like,</w:t>
      </w:r>
      <w:r w:rsidR="0095343E">
        <w:t xml:space="preserve"> possibly in less than 10 years.  This would require changes to the </w:t>
      </w:r>
      <w:r>
        <w:t xml:space="preserve">law and policy, </w:t>
      </w:r>
      <w:r w:rsidR="0095343E">
        <w:t xml:space="preserve">but right now, there’s no greater priority than getting the school better.  That’s our </w:t>
      </w:r>
      <w:r w:rsidR="00E273E2">
        <w:t xml:space="preserve">#1 focus. </w:t>
      </w:r>
    </w:p>
    <w:p w14:paraId="65B13C69" w14:textId="6766A5A6" w:rsidR="00861016" w:rsidRPr="00E61695" w:rsidRDefault="0095343E" w:rsidP="00E273E2">
      <w:pPr>
        <w:pStyle w:val="ListParagraph"/>
        <w:numPr>
          <w:ilvl w:val="0"/>
          <w:numId w:val="11"/>
        </w:numPr>
      </w:pPr>
      <w:r>
        <w:t xml:space="preserve">If someday soon all Priority Schools are in the top 25% and people feel like there’s no further need for the ASD, great, but we need to start by getting the schools where they need to be.  </w:t>
      </w:r>
    </w:p>
    <w:sectPr w:rsidR="00861016" w:rsidRPr="00E61695" w:rsidSect="00FF4216">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3B0EB6" w14:textId="77777777" w:rsidR="00032D76" w:rsidRDefault="00032D76" w:rsidP="00B7686D">
      <w:r>
        <w:separator/>
      </w:r>
    </w:p>
  </w:endnote>
  <w:endnote w:type="continuationSeparator" w:id="0">
    <w:p w14:paraId="3122599A" w14:textId="77777777" w:rsidR="00032D76" w:rsidRDefault="00032D76" w:rsidP="00B76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Apex Serif Book">
    <w:panose1 w:val="00000000000000000000"/>
    <w:charset w:val="00"/>
    <w:family w:val="modern"/>
    <w:notTrueType/>
    <w:pitch w:val="variable"/>
    <w:sig w:usb0="00000003" w:usb1="00000000" w:usb2="00000000" w:usb3="00000000" w:csb0="00000001" w:csb1="00000000"/>
  </w:font>
  <w:font w:name="ApexSerif-Book">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35EAB7" w14:textId="77777777" w:rsidR="00F4341C" w:rsidRPr="00EC4E0D" w:rsidRDefault="00FF4216" w:rsidP="00D942DE">
    <w:pPr>
      <w:pStyle w:val="Footer"/>
      <w:jc w:val="center"/>
      <w:rPr>
        <w:rFonts w:ascii="ApexSerif-Book" w:hAnsi="ApexSerif-Book"/>
        <w:sz w:val="22"/>
        <w:szCs w:val="22"/>
      </w:rPr>
    </w:pPr>
    <w:r>
      <w:rPr>
        <w:rFonts w:ascii="ApexSerif-Book" w:hAnsi="ApexSerif-Book"/>
        <w:noProof/>
        <w:sz w:val="22"/>
        <w:szCs w:val="22"/>
      </w:rPr>
      <w:drawing>
        <wp:inline distT="0" distB="0" distL="0" distR="0" wp14:anchorId="5DF01011" wp14:editId="5DA53650">
          <wp:extent cx="3038856" cy="11277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ETTER GRAPHIC LOW.jpg"/>
                  <pic:cNvPicPr/>
                </pic:nvPicPr>
                <pic:blipFill>
                  <a:blip r:embed="rId1">
                    <a:extLst>
                      <a:ext uri="{28A0092B-C50C-407E-A947-70E740481C1C}">
                        <a14:useLocalDpi xmlns:a14="http://schemas.microsoft.com/office/drawing/2010/main" val="0"/>
                      </a:ext>
                    </a:extLst>
                  </a:blip>
                  <a:stretch>
                    <a:fillRect/>
                  </a:stretch>
                </pic:blipFill>
                <pic:spPr>
                  <a:xfrm>
                    <a:off x="0" y="0"/>
                    <a:ext cx="3038856" cy="112776"/>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35D7F3" w14:textId="77777777" w:rsidR="00032D76" w:rsidRDefault="00032D76" w:rsidP="00B7686D">
      <w:r>
        <w:separator/>
      </w:r>
    </w:p>
  </w:footnote>
  <w:footnote w:type="continuationSeparator" w:id="0">
    <w:p w14:paraId="38D3CD4F" w14:textId="77777777" w:rsidR="00032D76" w:rsidRDefault="00032D76" w:rsidP="00B768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6B8C67" w14:textId="77777777" w:rsidR="00F4341C" w:rsidRPr="00401B9D" w:rsidRDefault="00394855" w:rsidP="00401B9D">
    <w:pPr>
      <w:pStyle w:val="Header"/>
      <w:jc w:val="center"/>
      <w:rPr>
        <w:rFonts w:ascii="ApexSerif-Book" w:hAnsi="ApexSerif-Book"/>
        <w:sz w:val="22"/>
        <w:szCs w:val="22"/>
      </w:rPr>
    </w:pPr>
    <w:r>
      <w:rPr>
        <w:rFonts w:ascii="ApexSerif-Book" w:hAnsi="ApexSerif-Book"/>
        <w:noProof/>
      </w:rPr>
      <w:drawing>
        <wp:inline distT="0" distB="0" distL="0" distR="0" wp14:anchorId="025E65CF" wp14:editId="7A746267">
          <wp:extent cx="1182370" cy="1143000"/>
          <wp:effectExtent l="0" t="0" r="1143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D-letterhead-top.jpg"/>
                  <pic:cNvPicPr/>
                </pic:nvPicPr>
                <pic:blipFill>
                  <a:blip r:embed="rId1">
                    <a:extLst>
                      <a:ext uri="{28A0092B-C50C-407E-A947-70E740481C1C}">
                        <a14:useLocalDpi xmlns:a14="http://schemas.microsoft.com/office/drawing/2010/main" val="0"/>
                      </a:ext>
                    </a:extLst>
                  </a:blip>
                  <a:stretch>
                    <a:fillRect/>
                  </a:stretch>
                </pic:blipFill>
                <pic:spPr>
                  <a:xfrm>
                    <a:off x="0" y="0"/>
                    <a:ext cx="1182370" cy="114300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86F02"/>
    <w:multiLevelType w:val="hybridMultilevel"/>
    <w:tmpl w:val="EE5498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2121C57"/>
    <w:multiLevelType w:val="hybridMultilevel"/>
    <w:tmpl w:val="DF462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DF3646"/>
    <w:multiLevelType w:val="hybridMultilevel"/>
    <w:tmpl w:val="9D8A4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611C4A"/>
    <w:multiLevelType w:val="hybridMultilevel"/>
    <w:tmpl w:val="2A602E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CE2FF6"/>
    <w:multiLevelType w:val="hybridMultilevel"/>
    <w:tmpl w:val="7F463E0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0050BEE"/>
    <w:multiLevelType w:val="hybridMultilevel"/>
    <w:tmpl w:val="C0DAE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5CC2CFE"/>
    <w:multiLevelType w:val="hybridMultilevel"/>
    <w:tmpl w:val="A0740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7B27FD7"/>
    <w:multiLevelType w:val="hybridMultilevel"/>
    <w:tmpl w:val="79145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1025015"/>
    <w:multiLevelType w:val="hybridMultilevel"/>
    <w:tmpl w:val="B478C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B637954"/>
    <w:multiLevelType w:val="hybridMultilevel"/>
    <w:tmpl w:val="AF62C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CF82532"/>
    <w:multiLevelType w:val="hybridMultilevel"/>
    <w:tmpl w:val="448C4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D66432F"/>
    <w:multiLevelType w:val="hybridMultilevel"/>
    <w:tmpl w:val="F8F6C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E643B95"/>
    <w:multiLevelType w:val="hybridMultilevel"/>
    <w:tmpl w:val="F7229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C86638E"/>
    <w:multiLevelType w:val="multilevel"/>
    <w:tmpl w:val="339C70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11"/>
  </w:num>
  <w:num w:numId="4">
    <w:abstractNumId w:val="9"/>
  </w:num>
  <w:num w:numId="5">
    <w:abstractNumId w:val="8"/>
  </w:num>
  <w:num w:numId="6">
    <w:abstractNumId w:val="6"/>
  </w:num>
  <w:num w:numId="7">
    <w:abstractNumId w:val="1"/>
  </w:num>
  <w:num w:numId="8">
    <w:abstractNumId w:val="2"/>
  </w:num>
  <w:num w:numId="9">
    <w:abstractNumId w:val="12"/>
  </w:num>
  <w:num w:numId="10">
    <w:abstractNumId w:val="7"/>
  </w:num>
  <w:num w:numId="11">
    <w:abstractNumId w:val="5"/>
  </w:num>
  <w:num w:numId="12">
    <w:abstractNumId w:val="13"/>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86D"/>
    <w:rsid w:val="00032D76"/>
    <w:rsid w:val="0006072F"/>
    <w:rsid w:val="000746B6"/>
    <w:rsid w:val="000906B3"/>
    <w:rsid w:val="000F27B4"/>
    <w:rsid w:val="00136506"/>
    <w:rsid w:val="001F3064"/>
    <w:rsid w:val="00250895"/>
    <w:rsid w:val="00254CEC"/>
    <w:rsid w:val="002C3F1D"/>
    <w:rsid w:val="002D5348"/>
    <w:rsid w:val="003368C1"/>
    <w:rsid w:val="00374142"/>
    <w:rsid w:val="003870C6"/>
    <w:rsid w:val="00394855"/>
    <w:rsid w:val="003E3009"/>
    <w:rsid w:val="00401B9D"/>
    <w:rsid w:val="0045460F"/>
    <w:rsid w:val="00455661"/>
    <w:rsid w:val="004C734B"/>
    <w:rsid w:val="00537FFE"/>
    <w:rsid w:val="00556966"/>
    <w:rsid w:val="0058708F"/>
    <w:rsid w:val="00595ECF"/>
    <w:rsid w:val="005978DB"/>
    <w:rsid w:val="005A1C8E"/>
    <w:rsid w:val="005A6E76"/>
    <w:rsid w:val="005D40EE"/>
    <w:rsid w:val="005E5D4A"/>
    <w:rsid w:val="00632AF4"/>
    <w:rsid w:val="00644D37"/>
    <w:rsid w:val="00696ECF"/>
    <w:rsid w:val="006D2B29"/>
    <w:rsid w:val="00723C99"/>
    <w:rsid w:val="00734799"/>
    <w:rsid w:val="00751587"/>
    <w:rsid w:val="007B3DF3"/>
    <w:rsid w:val="00823792"/>
    <w:rsid w:val="0082410F"/>
    <w:rsid w:val="00861016"/>
    <w:rsid w:val="00884B17"/>
    <w:rsid w:val="008A460F"/>
    <w:rsid w:val="00935B74"/>
    <w:rsid w:val="009527DE"/>
    <w:rsid w:val="0095343E"/>
    <w:rsid w:val="00983736"/>
    <w:rsid w:val="009C10B4"/>
    <w:rsid w:val="009F1EF3"/>
    <w:rsid w:val="00A22D46"/>
    <w:rsid w:val="00AD4675"/>
    <w:rsid w:val="00AE664D"/>
    <w:rsid w:val="00B22EC9"/>
    <w:rsid w:val="00B62412"/>
    <w:rsid w:val="00B7686D"/>
    <w:rsid w:val="00BC09DF"/>
    <w:rsid w:val="00C14A4E"/>
    <w:rsid w:val="00C350B1"/>
    <w:rsid w:val="00C71D24"/>
    <w:rsid w:val="00CC1D49"/>
    <w:rsid w:val="00CC40D3"/>
    <w:rsid w:val="00CE7931"/>
    <w:rsid w:val="00D04EAF"/>
    <w:rsid w:val="00D61EB2"/>
    <w:rsid w:val="00D942DE"/>
    <w:rsid w:val="00D95E8D"/>
    <w:rsid w:val="00D96B80"/>
    <w:rsid w:val="00D96D8A"/>
    <w:rsid w:val="00DB12E1"/>
    <w:rsid w:val="00DB46FE"/>
    <w:rsid w:val="00DC290F"/>
    <w:rsid w:val="00DC36F1"/>
    <w:rsid w:val="00E13D6F"/>
    <w:rsid w:val="00E273E2"/>
    <w:rsid w:val="00E30277"/>
    <w:rsid w:val="00E56736"/>
    <w:rsid w:val="00E61695"/>
    <w:rsid w:val="00EC4E0D"/>
    <w:rsid w:val="00EF2255"/>
    <w:rsid w:val="00F06601"/>
    <w:rsid w:val="00F26014"/>
    <w:rsid w:val="00F4341C"/>
    <w:rsid w:val="00F518E3"/>
    <w:rsid w:val="00F97277"/>
    <w:rsid w:val="00FD2221"/>
    <w:rsid w:val="00FD7966"/>
    <w:rsid w:val="00FE1E3F"/>
    <w:rsid w:val="00FF42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21889C"/>
  <w15:docId w15:val="{053CAFD5-7A55-4F79-A688-0C74F934D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686D"/>
    <w:pPr>
      <w:tabs>
        <w:tab w:val="center" w:pos="4320"/>
        <w:tab w:val="right" w:pos="8640"/>
      </w:tabs>
    </w:pPr>
  </w:style>
  <w:style w:type="character" w:customStyle="1" w:styleId="HeaderChar">
    <w:name w:val="Header Char"/>
    <w:basedOn w:val="DefaultParagraphFont"/>
    <w:link w:val="Header"/>
    <w:uiPriority w:val="99"/>
    <w:rsid w:val="00B7686D"/>
  </w:style>
  <w:style w:type="paragraph" w:styleId="Footer">
    <w:name w:val="footer"/>
    <w:basedOn w:val="Normal"/>
    <w:link w:val="FooterChar"/>
    <w:uiPriority w:val="99"/>
    <w:unhideWhenUsed/>
    <w:rsid w:val="00B7686D"/>
    <w:pPr>
      <w:tabs>
        <w:tab w:val="center" w:pos="4320"/>
        <w:tab w:val="right" w:pos="8640"/>
      </w:tabs>
    </w:pPr>
  </w:style>
  <w:style w:type="character" w:customStyle="1" w:styleId="FooterChar">
    <w:name w:val="Footer Char"/>
    <w:basedOn w:val="DefaultParagraphFont"/>
    <w:link w:val="Footer"/>
    <w:uiPriority w:val="99"/>
    <w:rsid w:val="00B7686D"/>
  </w:style>
  <w:style w:type="paragraph" w:styleId="NormalWeb">
    <w:name w:val="Normal (Web)"/>
    <w:basedOn w:val="Normal"/>
    <w:uiPriority w:val="99"/>
    <w:semiHidden/>
    <w:unhideWhenUsed/>
    <w:rsid w:val="00DB46FE"/>
    <w:rPr>
      <w:rFonts w:ascii="Times New Roman" w:hAnsi="Times New Roman" w:cs="Times New Roman"/>
    </w:rPr>
  </w:style>
  <w:style w:type="paragraph" w:styleId="BalloonText">
    <w:name w:val="Balloon Text"/>
    <w:basedOn w:val="Normal"/>
    <w:link w:val="BalloonTextChar"/>
    <w:uiPriority w:val="99"/>
    <w:semiHidden/>
    <w:unhideWhenUsed/>
    <w:rsid w:val="00D942D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942DE"/>
    <w:rPr>
      <w:rFonts w:ascii="Lucida Grande" w:hAnsi="Lucida Grande" w:cs="Lucida Grande"/>
      <w:sz w:val="18"/>
      <w:szCs w:val="18"/>
    </w:rPr>
  </w:style>
  <w:style w:type="paragraph" w:styleId="ListParagraph">
    <w:name w:val="List Paragraph"/>
    <w:basedOn w:val="Normal"/>
    <w:uiPriority w:val="34"/>
    <w:qFormat/>
    <w:rsid w:val="003368C1"/>
    <w:pPr>
      <w:ind w:left="720"/>
      <w:contextualSpacing/>
    </w:pPr>
  </w:style>
  <w:style w:type="table" w:styleId="TableGrid">
    <w:name w:val="Table Grid"/>
    <w:basedOn w:val="TableNormal"/>
    <w:uiPriority w:val="59"/>
    <w:rsid w:val="003741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PlainTable5">
    <w:name w:val="Plain Table 5"/>
    <w:basedOn w:val="TableNormal"/>
    <w:uiPriority w:val="45"/>
    <w:rsid w:val="00374142"/>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3">
    <w:name w:val="Grid Table 3"/>
    <w:basedOn w:val="TableNormal"/>
    <w:uiPriority w:val="48"/>
    <w:rsid w:val="00374142"/>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ListTable7Colorful">
    <w:name w:val="List Table 7 Colorful"/>
    <w:basedOn w:val="TableNormal"/>
    <w:uiPriority w:val="52"/>
    <w:rsid w:val="00374142"/>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967131">
      <w:bodyDiv w:val="1"/>
      <w:marLeft w:val="0"/>
      <w:marRight w:val="0"/>
      <w:marTop w:val="0"/>
      <w:marBottom w:val="0"/>
      <w:divBdr>
        <w:top w:val="none" w:sz="0" w:space="0" w:color="auto"/>
        <w:left w:val="none" w:sz="0" w:space="0" w:color="auto"/>
        <w:bottom w:val="none" w:sz="0" w:space="0" w:color="auto"/>
        <w:right w:val="none" w:sz="0" w:space="0" w:color="auto"/>
      </w:divBdr>
    </w:div>
    <w:div w:id="1366516883">
      <w:bodyDiv w:val="1"/>
      <w:marLeft w:val="0"/>
      <w:marRight w:val="0"/>
      <w:marTop w:val="0"/>
      <w:marBottom w:val="0"/>
      <w:divBdr>
        <w:top w:val="none" w:sz="0" w:space="0" w:color="auto"/>
        <w:left w:val="none" w:sz="0" w:space="0" w:color="auto"/>
        <w:bottom w:val="none" w:sz="0" w:space="0" w:color="auto"/>
        <w:right w:val="none" w:sz="0" w:space="0" w:color="auto"/>
      </w:divBdr>
    </w:div>
    <w:div w:id="1747411094">
      <w:bodyDiv w:val="1"/>
      <w:marLeft w:val="0"/>
      <w:marRight w:val="0"/>
      <w:marTop w:val="0"/>
      <w:marBottom w:val="0"/>
      <w:divBdr>
        <w:top w:val="none" w:sz="0" w:space="0" w:color="auto"/>
        <w:left w:val="none" w:sz="0" w:space="0" w:color="auto"/>
        <w:bottom w:val="none" w:sz="0" w:space="0" w:color="auto"/>
        <w:right w:val="none" w:sz="0" w:space="0" w:color="auto"/>
      </w:divBdr>
    </w:div>
    <w:div w:id="1763795955">
      <w:bodyDiv w:val="1"/>
      <w:marLeft w:val="0"/>
      <w:marRight w:val="0"/>
      <w:marTop w:val="0"/>
      <w:marBottom w:val="0"/>
      <w:divBdr>
        <w:top w:val="none" w:sz="0" w:space="0" w:color="auto"/>
        <w:left w:val="none" w:sz="0" w:space="0" w:color="auto"/>
        <w:bottom w:val="none" w:sz="0" w:space="0" w:color="auto"/>
        <w:right w:val="none" w:sz="0" w:space="0" w:color="auto"/>
      </w:divBdr>
    </w:div>
    <w:div w:id="19263041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5A0D5BE5F402D489ABCFF3587722B90" ma:contentTypeVersion="1" ma:contentTypeDescription="Create a new document." ma:contentTypeScope="" ma:versionID="8dc850e285db639a57d05c98b7be9397">
  <xsd:schema xmlns:xsd="http://www.w3.org/2001/XMLSchema" xmlns:xs="http://www.w3.org/2001/XMLSchema" xmlns:p="http://schemas.microsoft.com/office/2006/metadata/properties" xmlns:ns3="3ad59bc4-55d1-4210-91ca-1322f55281ba" targetNamespace="http://schemas.microsoft.com/office/2006/metadata/properties" ma:root="true" ma:fieldsID="b3f89e4a119afd91ebf429ed2a513d8f" ns3:_="">
    <xsd:import namespace="3ad59bc4-55d1-4210-91ca-1322f55281ba"/>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d59bc4-55d1-4210-91ca-1322f55281b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98D16D-0C65-4FCF-BB22-761C4BAA5FC4}">
  <ds:schemaRefs>
    <ds:schemaRef ds:uri="http://schemas.microsoft.com/sharepoint/v3/contenttype/forms"/>
  </ds:schemaRefs>
</ds:datastoreItem>
</file>

<file path=customXml/itemProps2.xml><?xml version="1.0" encoding="utf-8"?>
<ds:datastoreItem xmlns:ds="http://schemas.openxmlformats.org/officeDocument/2006/customXml" ds:itemID="{43A36C02-CB1D-4E2D-B865-784C3F22E5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d59bc4-55d1-4210-91ca-1322f55281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372AED-849A-4499-B0F8-AA146703949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7966C5B-3F68-43F6-940D-0DE338B5E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1922</Words>
  <Characters>10959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Fuzzco, Inc.</Company>
  <LinksUpToDate>false</LinksUpToDate>
  <CharactersWithSpaces>12856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Caleb Yarian</dc:creator>
  <cp:lastModifiedBy>Elliot Smalley</cp:lastModifiedBy>
  <cp:revision>2</cp:revision>
  <cp:lastPrinted>2014-11-10T19:35:00Z</cp:lastPrinted>
  <dcterms:created xsi:type="dcterms:W3CDTF">2014-11-25T18:33:00Z</dcterms:created>
  <dcterms:modified xsi:type="dcterms:W3CDTF">2014-11-25T18:33:00Z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0x010100B5A0D5BE5F402D489ABCFF3587722B90</vt:lpwstr>
  </property>
  <property fmtid="{D5CDD505-2E9C-101B-9397-08002B2CF9AE}" pid="3" name="IsMyDocuments">
    <vt:bool>true</vt:bool>
  </property>
</Properties>
</file>